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CA3" w:rsidRPr="00A72CA3" w:rsidRDefault="00A72CA3" w:rsidP="00EA759B">
      <w:pPr>
        <w:pStyle w:val="NormalWeb"/>
        <w:shd w:val="clear" w:color="auto" w:fill="FFFFFF"/>
        <w:jc w:val="both"/>
        <w:textAlignment w:val="baseline"/>
        <w:rPr>
          <w:b/>
          <w:color w:val="222222"/>
        </w:rPr>
      </w:pPr>
      <w:r w:rsidRPr="00A72CA3">
        <w:rPr>
          <w:b/>
          <w:color w:val="222222"/>
        </w:rPr>
        <w:t>GIỚI THIỆU VỀ TRUNG TÂM NGOẠI NGỮ, TIN HỌC VÀ ĐÀO TẠO THƯỜNG XUYÊN</w:t>
      </w:r>
    </w:p>
    <w:p w:rsidR="00955131" w:rsidRPr="00955131" w:rsidRDefault="003525A0" w:rsidP="00EA759B">
      <w:pPr>
        <w:pStyle w:val="NormalWeb"/>
        <w:shd w:val="clear" w:color="auto" w:fill="FFFFFF"/>
        <w:jc w:val="both"/>
        <w:textAlignment w:val="baseline"/>
        <w:rPr>
          <w:b/>
          <w:color w:val="222222"/>
          <w:sz w:val="28"/>
          <w:szCs w:val="28"/>
        </w:rPr>
      </w:pPr>
      <w:r>
        <w:rPr>
          <w:b/>
          <w:color w:val="222222"/>
          <w:sz w:val="28"/>
          <w:szCs w:val="28"/>
        </w:rPr>
        <w:t>I</w:t>
      </w:r>
      <w:r w:rsidR="00955131" w:rsidRPr="00955131">
        <w:rPr>
          <w:b/>
          <w:color w:val="222222"/>
          <w:sz w:val="28"/>
          <w:szCs w:val="28"/>
        </w:rPr>
        <w:t xml:space="preserve">. Tên gọi của Trung tâm Ngoại ngữ, </w:t>
      </w:r>
      <w:r w:rsidR="00835E8D">
        <w:rPr>
          <w:b/>
          <w:color w:val="222222"/>
          <w:sz w:val="28"/>
          <w:szCs w:val="28"/>
        </w:rPr>
        <w:t>T</w:t>
      </w:r>
      <w:r w:rsidR="00955131" w:rsidRPr="00955131">
        <w:rPr>
          <w:b/>
          <w:color w:val="222222"/>
          <w:sz w:val="28"/>
          <w:szCs w:val="28"/>
        </w:rPr>
        <w:t>in học và Đào tạo thường cuyên</w:t>
      </w:r>
    </w:p>
    <w:p w:rsidR="00F85E1C" w:rsidRPr="00830258" w:rsidRDefault="00F85E1C" w:rsidP="00EA759B">
      <w:pPr>
        <w:pStyle w:val="NormalWeb"/>
        <w:shd w:val="clear" w:color="auto" w:fill="FFFFFF"/>
        <w:jc w:val="both"/>
        <w:textAlignment w:val="baseline"/>
        <w:rPr>
          <w:color w:val="222222"/>
          <w:sz w:val="28"/>
          <w:szCs w:val="28"/>
        </w:rPr>
      </w:pPr>
      <w:r w:rsidRPr="00830258">
        <w:rPr>
          <w:color w:val="222222"/>
          <w:sz w:val="28"/>
          <w:szCs w:val="28"/>
        </w:rPr>
        <w:t xml:space="preserve">Tên giao dịch tiếng Việt: </w:t>
      </w:r>
      <w:r w:rsidRPr="004C6D0D">
        <w:rPr>
          <w:b/>
          <w:color w:val="222222"/>
          <w:sz w:val="28"/>
          <w:szCs w:val="28"/>
        </w:rPr>
        <w:t xml:space="preserve">Trung tâm Ngoại ngữ, Tin học </w:t>
      </w:r>
      <w:r w:rsidR="00855084" w:rsidRPr="004C6D0D">
        <w:rPr>
          <w:b/>
          <w:color w:val="222222"/>
          <w:sz w:val="28"/>
          <w:szCs w:val="28"/>
        </w:rPr>
        <w:t xml:space="preserve"> và </w:t>
      </w:r>
      <w:r w:rsidR="00830258" w:rsidRPr="004C6D0D">
        <w:rPr>
          <w:b/>
          <w:color w:val="222222"/>
          <w:sz w:val="28"/>
          <w:szCs w:val="28"/>
        </w:rPr>
        <w:t xml:space="preserve">Đào tạo thường xuyên  -  </w:t>
      </w:r>
      <w:r w:rsidRPr="004C6D0D">
        <w:rPr>
          <w:b/>
          <w:color w:val="222222"/>
          <w:sz w:val="28"/>
          <w:szCs w:val="28"/>
        </w:rPr>
        <w:t>Trường Đại học Quảng Bình</w:t>
      </w:r>
    </w:p>
    <w:p w:rsidR="00F85E1C" w:rsidRDefault="00F85E1C" w:rsidP="00EA759B">
      <w:pPr>
        <w:pStyle w:val="NormalWeb"/>
        <w:shd w:val="clear" w:color="auto" w:fill="FFFFFF"/>
        <w:jc w:val="both"/>
        <w:textAlignment w:val="baseline"/>
        <w:rPr>
          <w:b/>
          <w:color w:val="222222"/>
          <w:sz w:val="28"/>
          <w:szCs w:val="28"/>
        </w:rPr>
      </w:pPr>
      <w:r w:rsidRPr="004C6D0D">
        <w:rPr>
          <w:color w:val="222222"/>
          <w:sz w:val="28"/>
          <w:szCs w:val="28"/>
        </w:rPr>
        <w:t xml:space="preserve">Tên </w:t>
      </w:r>
      <w:r w:rsidR="004C6D0D">
        <w:rPr>
          <w:color w:val="222222"/>
          <w:sz w:val="28"/>
          <w:szCs w:val="28"/>
        </w:rPr>
        <w:t xml:space="preserve">giao dịch </w:t>
      </w:r>
      <w:r w:rsidRPr="004C6D0D">
        <w:rPr>
          <w:color w:val="222222"/>
          <w:sz w:val="28"/>
          <w:szCs w:val="28"/>
        </w:rPr>
        <w:t>tiếng Anh</w:t>
      </w:r>
      <w:r w:rsidRPr="00830258">
        <w:rPr>
          <w:b/>
          <w:color w:val="222222"/>
          <w:sz w:val="28"/>
          <w:szCs w:val="28"/>
        </w:rPr>
        <w:t xml:space="preserve">: Center of </w:t>
      </w:r>
      <w:r w:rsidR="004C6D0D">
        <w:rPr>
          <w:b/>
          <w:color w:val="222222"/>
          <w:sz w:val="28"/>
          <w:szCs w:val="28"/>
        </w:rPr>
        <w:t xml:space="preserve"> </w:t>
      </w:r>
      <w:r w:rsidRPr="00830258">
        <w:rPr>
          <w:b/>
          <w:color w:val="222222"/>
          <w:sz w:val="28"/>
          <w:szCs w:val="28"/>
        </w:rPr>
        <w:t>Foreign Languages, Informatics</w:t>
      </w:r>
      <w:r w:rsidR="004C6D0D">
        <w:rPr>
          <w:b/>
          <w:color w:val="222222"/>
          <w:sz w:val="28"/>
          <w:szCs w:val="28"/>
        </w:rPr>
        <w:t xml:space="preserve"> and Continuous Training, Quang Binh</w:t>
      </w:r>
      <w:r w:rsidRPr="00830258">
        <w:rPr>
          <w:b/>
          <w:color w:val="222222"/>
          <w:sz w:val="28"/>
          <w:szCs w:val="28"/>
        </w:rPr>
        <w:t xml:space="preserve"> (Viết tắt: CFI</w:t>
      </w:r>
      <w:r w:rsidR="004C6D0D">
        <w:rPr>
          <w:b/>
          <w:color w:val="222222"/>
          <w:sz w:val="28"/>
          <w:szCs w:val="28"/>
        </w:rPr>
        <w:t>CT</w:t>
      </w:r>
      <w:r w:rsidRPr="00830258">
        <w:rPr>
          <w:b/>
          <w:color w:val="222222"/>
          <w:sz w:val="28"/>
          <w:szCs w:val="28"/>
        </w:rPr>
        <w:t>)</w:t>
      </w:r>
    </w:p>
    <w:p w:rsidR="00955131" w:rsidRPr="00955131" w:rsidRDefault="00955131" w:rsidP="00EA759B">
      <w:pPr>
        <w:pStyle w:val="NormalWeb"/>
        <w:shd w:val="clear" w:color="auto" w:fill="FFFFFF"/>
        <w:jc w:val="both"/>
        <w:textAlignment w:val="baseline"/>
        <w:rPr>
          <w:color w:val="222222"/>
          <w:sz w:val="28"/>
          <w:szCs w:val="28"/>
        </w:rPr>
      </w:pPr>
      <w:r w:rsidRPr="00955131">
        <w:rPr>
          <w:color w:val="222222"/>
          <w:sz w:val="28"/>
          <w:szCs w:val="28"/>
        </w:rPr>
        <w:t>Điện thoại</w:t>
      </w:r>
      <w:r>
        <w:rPr>
          <w:color w:val="222222"/>
          <w:sz w:val="28"/>
          <w:szCs w:val="28"/>
        </w:rPr>
        <w:t>: 0223.819115     Website: http://www.quangbinhuni.edu.vn</w:t>
      </w:r>
    </w:p>
    <w:p w:rsidR="00955131" w:rsidRDefault="00F85E1C" w:rsidP="00EA759B">
      <w:pPr>
        <w:pStyle w:val="NormalWeb"/>
        <w:shd w:val="clear" w:color="auto" w:fill="FFFFFF"/>
        <w:jc w:val="both"/>
        <w:textAlignment w:val="baseline"/>
        <w:rPr>
          <w:color w:val="222222"/>
          <w:sz w:val="28"/>
          <w:szCs w:val="28"/>
        </w:rPr>
      </w:pPr>
      <w:r w:rsidRPr="00830258">
        <w:rPr>
          <w:color w:val="222222"/>
          <w:sz w:val="28"/>
          <w:szCs w:val="28"/>
        </w:rPr>
        <w:t xml:space="preserve">Địa chỉ: Khu nhà </w:t>
      </w:r>
      <w:r w:rsidR="00830258">
        <w:rPr>
          <w:color w:val="222222"/>
          <w:sz w:val="28"/>
          <w:szCs w:val="28"/>
        </w:rPr>
        <w:t>E</w:t>
      </w:r>
      <w:r w:rsidRPr="00830258">
        <w:rPr>
          <w:color w:val="222222"/>
          <w:sz w:val="28"/>
          <w:szCs w:val="28"/>
        </w:rPr>
        <w:t xml:space="preserve">, tầng 1, </w:t>
      </w:r>
      <w:r w:rsidR="00830258">
        <w:rPr>
          <w:color w:val="222222"/>
          <w:sz w:val="28"/>
          <w:szCs w:val="28"/>
        </w:rPr>
        <w:t>18 Nguyễn Văn Linh</w:t>
      </w:r>
      <w:r w:rsidRPr="00830258">
        <w:rPr>
          <w:color w:val="222222"/>
          <w:sz w:val="28"/>
          <w:szCs w:val="28"/>
        </w:rPr>
        <w:t xml:space="preserve">, phường </w:t>
      </w:r>
      <w:r w:rsidR="00830258">
        <w:rPr>
          <w:color w:val="222222"/>
          <w:sz w:val="28"/>
          <w:szCs w:val="28"/>
        </w:rPr>
        <w:t>Đồng Thuận</w:t>
      </w:r>
      <w:r w:rsidRPr="00830258">
        <w:rPr>
          <w:color w:val="222222"/>
          <w:sz w:val="28"/>
          <w:szCs w:val="28"/>
        </w:rPr>
        <w:t xml:space="preserve">, tỉnh Quảng </w:t>
      </w:r>
      <w:r w:rsidR="00830258">
        <w:rPr>
          <w:color w:val="222222"/>
          <w:sz w:val="28"/>
          <w:szCs w:val="28"/>
        </w:rPr>
        <w:t>Trị</w:t>
      </w:r>
      <w:r w:rsidRPr="00830258">
        <w:rPr>
          <w:color w:val="222222"/>
          <w:sz w:val="28"/>
          <w:szCs w:val="28"/>
        </w:rPr>
        <w:t>.</w:t>
      </w:r>
    </w:p>
    <w:p w:rsidR="00955131" w:rsidRPr="00B144A9" w:rsidRDefault="003525A0" w:rsidP="00EA759B">
      <w:pPr>
        <w:pStyle w:val="NormalWeb"/>
        <w:shd w:val="clear" w:color="auto" w:fill="FFFFFF"/>
        <w:jc w:val="both"/>
        <w:textAlignment w:val="baseline"/>
        <w:rPr>
          <w:b/>
          <w:color w:val="222222"/>
          <w:sz w:val="28"/>
          <w:szCs w:val="28"/>
        </w:rPr>
      </w:pPr>
      <w:r>
        <w:rPr>
          <w:b/>
          <w:color w:val="222222"/>
          <w:sz w:val="28"/>
          <w:szCs w:val="28"/>
        </w:rPr>
        <w:t xml:space="preserve">1. </w:t>
      </w:r>
      <w:r w:rsidR="00835E8D" w:rsidRPr="00B144A9">
        <w:rPr>
          <w:b/>
          <w:color w:val="222222"/>
          <w:sz w:val="28"/>
          <w:szCs w:val="28"/>
        </w:rPr>
        <w:t xml:space="preserve">Vị trí pháp </w:t>
      </w:r>
      <w:r w:rsidR="00B144A9" w:rsidRPr="00B144A9">
        <w:rPr>
          <w:b/>
          <w:color w:val="222222"/>
          <w:sz w:val="28"/>
          <w:szCs w:val="28"/>
        </w:rPr>
        <w:t>lý</w:t>
      </w:r>
    </w:p>
    <w:p w:rsidR="00835E8D" w:rsidRPr="00830258" w:rsidRDefault="00835E8D" w:rsidP="00EA759B">
      <w:pPr>
        <w:pStyle w:val="NormalWeb"/>
        <w:shd w:val="clear" w:color="auto" w:fill="FFFFFF"/>
        <w:jc w:val="both"/>
        <w:textAlignment w:val="baseline"/>
        <w:rPr>
          <w:color w:val="222222"/>
          <w:sz w:val="28"/>
          <w:szCs w:val="28"/>
        </w:rPr>
      </w:pPr>
      <w:r>
        <w:rPr>
          <w:color w:val="222222"/>
          <w:sz w:val="28"/>
          <w:szCs w:val="28"/>
        </w:rPr>
        <w:t>Trung tâm Ngoại ngữ, Tin học và Đào tạo Thương xuyên Trường Trường Đại học Quảng Bình là đơn vị trực thuộc Trường Đại học Quảng Bình</w:t>
      </w:r>
      <w:r w:rsidR="00CF5718">
        <w:rPr>
          <w:color w:val="222222"/>
          <w:sz w:val="28"/>
          <w:szCs w:val="28"/>
        </w:rPr>
        <w:t>, có tư cách pháp nhân , có con dấu riêng.</w:t>
      </w:r>
    </w:p>
    <w:p w:rsidR="00F85E1C" w:rsidRPr="00830258" w:rsidRDefault="003525A0" w:rsidP="00EA759B">
      <w:pPr>
        <w:pStyle w:val="NormalWeb"/>
        <w:shd w:val="clear" w:color="auto" w:fill="FFFFFF"/>
        <w:spacing w:before="0" w:after="0"/>
        <w:jc w:val="both"/>
        <w:textAlignment w:val="baseline"/>
        <w:rPr>
          <w:color w:val="222222"/>
          <w:sz w:val="28"/>
          <w:szCs w:val="28"/>
        </w:rPr>
      </w:pPr>
      <w:r>
        <w:rPr>
          <w:rStyle w:val="Strong"/>
          <w:color w:val="222222"/>
          <w:sz w:val="28"/>
          <w:szCs w:val="28"/>
          <w:bdr w:val="none" w:sz="0" w:space="0" w:color="auto" w:frame="1"/>
        </w:rPr>
        <w:t>2</w:t>
      </w:r>
      <w:r w:rsidR="00F85E1C" w:rsidRPr="00830258">
        <w:rPr>
          <w:rStyle w:val="Strong"/>
          <w:color w:val="222222"/>
          <w:sz w:val="28"/>
          <w:szCs w:val="28"/>
          <w:bdr w:val="none" w:sz="0" w:space="0" w:color="auto" w:frame="1"/>
        </w:rPr>
        <w:t xml:space="preserve">. </w:t>
      </w:r>
      <w:r w:rsidR="00395FC1">
        <w:rPr>
          <w:rStyle w:val="Strong"/>
          <w:color w:val="222222"/>
          <w:sz w:val="28"/>
          <w:szCs w:val="28"/>
          <w:bdr w:val="none" w:sz="0" w:space="0" w:color="auto" w:frame="1"/>
        </w:rPr>
        <w:t>Cơ chế hoạt động của Trung tâm</w:t>
      </w:r>
    </w:p>
    <w:p w:rsidR="00830258" w:rsidRDefault="003525A0" w:rsidP="00EA759B">
      <w:pPr>
        <w:pStyle w:val="NormalWeb"/>
        <w:shd w:val="clear" w:color="auto" w:fill="FFFFFF"/>
        <w:jc w:val="both"/>
        <w:textAlignment w:val="baseline"/>
        <w:rPr>
          <w:sz w:val="28"/>
          <w:szCs w:val="28"/>
        </w:rPr>
      </w:pPr>
      <w:r>
        <w:rPr>
          <w:sz w:val="28"/>
          <w:szCs w:val="28"/>
        </w:rPr>
        <w:t>-</w:t>
      </w:r>
      <w:r w:rsidR="00395FC1">
        <w:rPr>
          <w:sz w:val="28"/>
          <w:szCs w:val="28"/>
        </w:rPr>
        <w:t xml:space="preserve"> </w:t>
      </w:r>
      <w:r w:rsidR="00830258" w:rsidRPr="00830258">
        <w:rPr>
          <w:sz w:val="28"/>
          <w:szCs w:val="28"/>
        </w:rPr>
        <w:t xml:space="preserve">Trung tâm được thành lập trên cơ sở </w:t>
      </w:r>
      <w:r w:rsidR="00395FC1">
        <w:rPr>
          <w:sz w:val="28"/>
          <w:szCs w:val="28"/>
        </w:rPr>
        <w:t xml:space="preserve">sáp nhập Trung tâm Ngoại ngữ, Tin học (theo quyết định số 636/QĐ-ĐHQB ngày 13 tháng 4 năm 2021 của Hiệu trưởng </w:t>
      </w:r>
      <w:r w:rsidR="00B144A9">
        <w:rPr>
          <w:sz w:val="28"/>
          <w:szCs w:val="28"/>
        </w:rPr>
        <w:t xml:space="preserve">Trường Đại học Quảng Bình về </w:t>
      </w:r>
      <w:r w:rsidR="009B64EA">
        <w:rPr>
          <w:sz w:val="28"/>
          <w:szCs w:val="28"/>
        </w:rPr>
        <w:t>việc đổi tên Trung tâm Tin học -</w:t>
      </w:r>
      <w:r w:rsidR="00B144A9">
        <w:rPr>
          <w:sz w:val="28"/>
          <w:szCs w:val="28"/>
        </w:rPr>
        <w:t xml:space="preserve"> Ngoại ngữ thành Trung tâm Ngoại ngữ, Tin học Trường Đại học Quảng Bình) và </w:t>
      </w:r>
      <w:r>
        <w:rPr>
          <w:sz w:val="28"/>
          <w:szCs w:val="28"/>
        </w:rPr>
        <w:t>Trung tâm Đào tạo thường xuyên (theo Quyết định 1616/QĐ-ĐHQB ngày 28 tháng 8 năm 2018 của Hiệu trưởng Trường Đại học Quảng Bình).</w:t>
      </w:r>
    </w:p>
    <w:p w:rsidR="003525A0" w:rsidRDefault="003525A0" w:rsidP="00EA759B">
      <w:pPr>
        <w:pStyle w:val="NormalWeb"/>
        <w:shd w:val="clear" w:color="auto" w:fill="FFFFFF"/>
        <w:jc w:val="both"/>
        <w:textAlignment w:val="baseline"/>
        <w:rPr>
          <w:sz w:val="28"/>
          <w:szCs w:val="28"/>
        </w:rPr>
      </w:pPr>
      <w:r>
        <w:rPr>
          <w:sz w:val="28"/>
          <w:szCs w:val="28"/>
        </w:rPr>
        <w:t>- Trung tâm là đơn vị trực thuộ</w:t>
      </w:r>
      <w:r w:rsidR="009B64EA">
        <w:rPr>
          <w:sz w:val="28"/>
          <w:szCs w:val="28"/>
        </w:rPr>
        <w:t>c Trường Đại học Quảng Bình là</w:t>
      </w:r>
      <w:r>
        <w:rPr>
          <w:sz w:val="28"/>
          <w:szCs w:val="28"/>
        </w:rPr>
        <w:t xml:space="preserve"> đơn vị hạch toán phụ thuộc, được sử dụng con dâu (trong trường hợp văn bản do Lãnh đạo Trường ký) và tài khoản của Nhà trường để giao dịch; chịu sự chỉ đạo và quản lý trực tiếp của Hiệu trưởng Trường Đại học Quảng Bình.</w:t>
      </w:r>
    </w:p>
    <w:p w:rsidR="00F85E1C" w:rsidRPr="00830258" w:rsidRDefault="003525A0" w:rsidP="00EA759B">
      <w:pPr>
        <w:pStyle w:val="NormalWeb"/>
        <w:shd w:val="clear" w:color="auto" w:fill="FFFFFF"/>
        <w:spacing w:before="0" w:after="0"/>
        <w:jc w:val="both"/>
        <w:textAlignment w:val="baseline"/>
        <w:rPr>
          <w:color w:val="222222"/>
          <w:sz w:val="28"/>
          <w:szCs w:val="28"/>
        </w:rPr>
      </w:pPr>
      <w:r>
        <w:rPr>
          <w:rStyle w:val="Strong"/>
          <w:color w:val="222222"/>
          <w:sz w:val="28"/>
          <w:szCs w:val="28"/>
          <w:bdr w:val="none" w:sz="0" w:space="0" w:color="auto" w:frame="1"/>
        </w:rPr>
        <w:t>II</w:t>
      </w:r>
      <w:r w:rsidR="00F85E1C" w:rsidRPr="00830258">
        <w:rPr>
          <w:rStyle w:val="Strong"/>
          <w:color w:val="222222"/>
          <w:sz w:val="28"/>
          <w:szCs w:val="28"/>
          <w:bdr w:val="none" w:sz="0" w:space="0" w:color="auto" w:frame="1"/>
        </w:rPr>
        <w:t xml:space="preserve">. </w:t>
      </w:r>
      <w:r>
        <w:rPr>
          <w:rStyle w:val="Strong"/>
          <w:color w:val="222222"/>
          <w:sz w:val="28"/>
          <w:szCs w:val="28"/>
          <w:bdr w:val="none" w:sz="0" w:space="0" w:color="auto" w:frame="1"/>
        </w:rPr>
        <w:t>Chức năng, n</w:t>
      </w:r>
      <w:r w:rsidR="00F85E1C" w:rsidRPr="00830258">
        <w:rPr>
          <w:rStyle w:val="Strong"/>
          <w:color w:val="222222"/>
          <w:sz w:val="28"/>
          <w:szCs w:val="28"/>
          <w:bdr w:val="none" w:sz="0" w:space="0" w:color="auto" w:frame="1"/>
        </w:rPr>
        <w:t>hiệm vụ và quyền hạn của Trung tâm</w:t>
      </w:r>
    </w:p>
    <w:p w:rsidR="00066A69" w:rsidRDefault="003525A0" w:rsidP="00EA759B">
      <w:pPr>
        <w:pStyle w:val="NormalWeb"/>
        <w:shd w:val="clear" w:color="auto" w:fill="FFFFFF"/>
        <w:jc w:val="both"/>
        <w:textAlignment w:val="baseline"/>
        <w:rPr>
          <w:color w:val="222222"/>
          <w:sz w:val="28"/>
          <w:szCs w:val="28"/>
        </w:rPr>
      </w:pPr>
      <w:r w:rsidRPr="00E07865">
        <w:rPr>
          <w:b/>
          <w:color w:val="222222"/>
          <w:sz w:val="28"/>
          <w:szCs w:val="28"/>
        </w:rPr>
        <w:t>1</w:t>
      </w:r>
      <w:r w:rsidR="00291FDA">
        <w:rPr>
          <w:b/>
          <w:color w:val="222222"/>
          <w:sz w:val="28"/>
          <w:szCs w:val="28"/>
        </w:rPr>
        <w:t>.</w:t>
      </w:r>
      <w:r w:rsidR="00F85E1C" w:rsidRPr="00E07865">
        <w:rPr>
          <w:b/>
          <w:color w:val="222222"/>
          <w:sz w:val="28"/>
          <w:szCs w:val="28"/>
        </w:rPr>
        <w:t xml:space="preserve"> </w:t>
      </w:r>
      <w:r w:rsidR="0048272A" w:rsidRPr="00E07865">
        <w:rPr>
          <w:b/>
          <w:color w:val="222222"/>
          <w:sz w:val="28"/>
          <w:szCs w:val="28"/>
        </w:rPr>
        <w:t>Chức năng</w:t>
      </w:r>
      <w:r w:rsidR="009B64EA">
        <w:rPr>
          <w:b/>
          <w:color w:val="222222"/>
          <w:sz w:val="28"/>
          <w:szCs w:val="28"/>
        </w:rPr>
        <w:t xml:space="preserve"> của Trung tâm</w:t>
      </w:r>
      <w:r w:rsidR="0048272A" w:rsidRPr="00E07865">
        <w:rPr>
          <w:b/>
          <w:color w:val="222222"/>
          <w:sz w:val="28"/>
          <w:szCs w:val="28"/>
        </w:rPr>
        <w:t>:</w:t>
      </w:r>
      <w:r w:rsidR="0048272A">
        <w:rPr>
          <w:color w:val="222222"/>
          <w:sz w:val="28"/>
          <w:szCs w:val="28"/>
        </w:rPr>
        <w:t xml:space="preserve"> Trung tâm có chức năng tham mưu giúp Hiệu trưởng về tổ chức tuyển sinh, quản lý, triển khai thực hiện công tác đào tạo hệ vừa làm vừa học, hệ đào tạo từ xa và văn bằng </w:t>
      </w:r>
      <w:r w:rsidR="00066A69">
        <w:rPr>
          <w:color w:val="222222"/>
          <w:sz w:val="28"/>
          <w:szCs w:val="28"/>
        </w:rPr>
        <w:t>2 (VLVH, ĐTTX), liên kết đào tạo; đào tạo, bồi dưỡng, nâng cao năng lực ngoại ngữ, tin học, tổ chức thi, cấp chứng chỉ, giấy chứng nhận hoàn thành chương trình đào tạo, liên kết đào tạo bồi dưỡng đáp ứng nhu cầu người học và các loại hình bồi dưỡng ngắn hạn bao gồm kế hoạch, nôi dung, chương trinh hoạt động, chất lượng dạy và học theo đúng quy định của pháp luật.</w:t>
      </w:r>
    </w:p>
    <w:p w:rsidR="00066A69" w:rsidRDefault="00066A69" w:rsidP="00EA759B">
      <w:pPr>
        <w:pStyle w:val="NormalWeb"/>
        <w:shd w:val="clear" w:color="auto" w:fill="FFFFFF"/>
        <w:jc w:val="both"/>
        <w:textAlignment w:val="baseline"/>
        <w:rPr>
          <w:color w:val="222222"/>
          <w:sz w:val="28"/>
          <w:szCs w:val="28"/>
        </w:rPr>
      </w:pPr>
      <w:r>
        <w:rPr>
          <w:color w:val="222222"/>
          <w:sz w:val="28"/>
          <w:szCs w:val="28"/>
        </w:rPr>
        <w:lastRenderedPageBreak/>
        <w:t>Trung tâm có chức năng cung cấp các dịch vụ hỗ trợ giáo dục đào tạo các bậc học, bồi dưỡng cấp chứng chỉ, giấy chứng nhận, bồi dưỡng kiến thức theo hình thức giáo dục thường xuyên; xúc tiến phát triển thị trường giáo dục trong và ngoài tỉnh.</w:t>
      </w:r>
    </w:p>
    <w:p w:rsidR="00066A69" w:rsidRDefault="00066A69" w:rsidP="00EA759B">
      <w:pPr>
        <w:pStyle w:val="NormalWeb"/>
        <w:shd w:val="clear" w:color="auto" w:fill="FFFFFF"/>
        <w:jc w:val="both"/>
        <w:textAlignment w:val="baseline"/>
        <w:rPr>
          <w:color w:val="222222"/>
          <w:sz w:val="28"/>
          <w:szCs w:val="28"/>
        </w:rPr>
      </w:pPr>
      <w:r w:rsidRPr="00E07865">
        <w:rPr>
          <w:b/>
          <w:color w:val="222222"/>
          <w:sz w:val="28"/>
          <w:szCs w:val="28"/>
        </w:rPr>
        <w:t>2</w:t>
      </w:r>
      <w:r w:rsidR="00291FDA">
        <w:rPr>
          <w:b/>
          <w:color w:val="222222"/>
          <w:sz w:val="28"/>
          <w:szCs w:val="28"/>
        </w:rPr>
        <w:t>.</w:t>
      </w:r>
      <w:r w:rsidRPr="00E07865">
        <w:rPr>
          <w:b/>
          <w:color w:val="222222"/>
          <w:sz w:val="28"/>
          <w:szCs w:val="28"/>
        </w:rPr>
        <w:t xml:space="preserve"> Nhiệm v</w:t>
      </w:r>
      <w:r w:rsidR="009B64EA">
        <w:rPr>
          <w:b/>
          <w:color w:val="222222"/>
          <w:sz w:val="28"/>
          <w:szCs w:val="28"/>
        </w:rPr>
        <w:t>ụ của Trung tâm</w:t>
      </w:r>
      <w:r w:rsidRPr="00E07865">
        <w:rPr>
          <w:b/>
          <w:color w:val="222222"/>
          <w:sz w:val="28"/>
          <w:szCs w:val="28"/>
        </w:rPr>
        <w:t>:</w:t>
      </w:r>
      <w:r>
        <w:rPr>
          <w:color w:val="222222"/>
          <w:sz w:val="28"/>
          <w:szCs w:val="28"/>
        </w:rPr>
        <w:t xml:space="preserve"> </w:t>
      </w:r>
      <w:r w:rsidR="00CF3F48">
        <w:rPr>
          <w:color w:val="222222"/>
          <w:sz w:val="28"/>
          <w:szCs w:val="28"/>
        </w:rPr>
        <w:t xml:space="preserve"> Xây dựng kế hoạch, chỉ tiêu tuyển sinh hằng năm; chịu trách nhiệm chỉ đạo và cùng với các khoa đào tạo, đơn vị chức năng trong Trường tổ chức các kỳ thi tuyển sinh hằng năm. Đàm ph</w:t>
      </w:r>
      <w:r w:rsidR="009B64EA">
        <w:rPr>
          <w:color w:val="222222"/>
          <w:sz w:val="28"/>
          <w:szCs w:val="28"/>
        </w:rPr>
        <w:t>án và ký kết hợp đồng đào tạo hệ</w:t>
      </w:r>
      <w:r w:rsidR="00CF3F48">
        <w:rPr>
          <w:color w:val="222222"/>
          <w:sz w:val="28"/>
          <w:szCs w:val="28"/>
        </w:rPr>
        <w:t xml:space="preserve"> VLVH, ĐTTX, liên kết đào tạo và các loại hình bồi dưỡng ngắn hạn. lập kế hoạch và lịch trình các kỳ thi học phần; phối hợp với các đơn vị tổ chức kỳ hi kết thúc học phần cho học viên và sinh viên.</w:t>
      </w:r>
    </w:p>
    <w:p w:rsidR="00CF3F48" w:rsidRDefault="00CF3F48" w:rsidP="00EA759B">
      <w:pPr>
        <w:pStyle w:val="NormalWeb"/>
        <w:shd w:val="clear" w:color="auto" w:fill="FFFFFF"/>
        <w:jc w:val="both"/>
        <w:textAlignment w:val="baseline"/>
        <w:rPr>
          <w:color w:val="222222"/>
          <w:sz w:val="28"/>
          <w:szCs w:val="28"/>
        </w:rPr>
      </w:pPr>
      <w:r>
        <w:rPr>
          <w:color w:val="222222"/>
          <w:sz w:val="28"/>
          <w:szCs w:val="28"/>
        </w:rPr>
        <w:t>Xây dựng kế hoạch, nội dung chương trình đào tạo các ngành học, môn học cho hệ VLVH, ĐTTX, liên kêt đào tạo và các loại hình bồi dưỡng ngắn hạn. Tuyển sinh, đào tạo các lớp chứng chỉ về công nghệ thông tin, Ngoại ngữ và các chứng chỉ, giấy chứng nhận cho học viên theo đúng quy định của pháp luật trình Hiệu trưởng phê duyệt, ban hành. Lập kế hoạch đào tạo cho các ngành, từng lớp sinh viên theo học kỳ, khóa học.</w:t>
      </w:r>
    </w:p>
    <w:p w:rsidR="00CF3F48" w:rsidRDefault="00CF3F48" w:rsidP="00EA759B">
      <w:pPr>
        <w:pStyle w:val="NormalWeb"/>
        <w:shd w:val="clear" w:color="auto" w:fill="FFFFFF"/>
        <w:jc w:val="both"/>
        <w:textAlignment w:val="baseline"/>
        <w:rPr>
          <w:color w:val="222222"/>
          <w:sz w:val="28"/>
          <w:szCs w:val="28"/>
        </w:rPr>
      </w:pPr>
      <w:r>
        <w:rPr>
          <w:color w:val="222222"/>
          <w:sz w:val="28"/>
          <w:szCs w:val="28"/>
        </w:rPr>
        <w:t>Tổ chức thực hiện các chương trình đào tạo, bồi dưỡng nâng cao năng lực ngoại ngữ, công nghệ thông tin.</w:t>
      </w:r>
    </w:p>
    <w:p w:rsidR="00CF3F48" w:rsidRDefault="00CF3F48" w:rsidP="00EA759B">
      <w:pPr>
        <w:pStyle w:val="NormalWeb"/>
        <w:shd w:val="clear" w:color="auto" w:fill="FFFFFF"/>
        <w:jc w:val="both"/>
        <w:textAlignment w:val="baseline"/>
        <w:rPr>
          <w:color w:val="222222"/>
          <w:sz w:val="28"/>
          <w:szCs w:val="28"/>
        </w:rPr>
      </w:pPr>
      <w:r>
        <w:rPr>
          <w:color w:val="222222"/>
          <w:sz w:val="28"/>
          <w:szCs w:val="28"/>
        </w:rPr>
        <w:t>Quản lý học tập của sinh viên hệ VLVH, ĐTTC, liên kết đào tạo, các lớp cấp chứng chỉ và các loại hình bồi dưỡng ngắn hạn: Phổ biến nội quy, quy chế, kế hoạch, chương trình học tập, kiểm tra và thi cho sinh viên. Theo dõi nề nếp học tập</w:t>
      </w:r>
      <w:r w:rsidR="00EA759B">
        <w:rPr>
          <w:color w:val="222222"/>
          <w:sz w:val="28"/>
          <w:szCs w:val="28"/>
        </w:rPr>
        <w:t>, quản lý kết quả học tập của sinh viên. Kết hợp với các phòng ban chức năng tổ chức xét công nhận hoàn thành chương trình cho sinh viên và học viên.</w:t>
      </w:r>
    </w:p>
    <w:p w:rsidR="00EA759B" w:rsidRDefault="00EA759B" w:rsidP="00EA759B">
      <w:pPr>
        <w:pStyle w:val="NormalWeb"/>
        <w:shd w:val="clear" w:color="auto" w:fill="FFFFFF"/>
        <w:jc w:val="both"/>
        <w:textAlignment w:val="baseline"/>
        <w:rPr>
          <w:color w:val="222222"/>
          <w:sz w:val="28"/>
          <w:szCs w:val="28"/>
        </w:rPr>
      </w:pPr>
      <w:r>
        <w:rPr>
          <w:color w:val="222222"/>
          <w:sz w:val="28"/>
          <w:szCs w:val="28"/>
        </w:rPr>
        <w:t>Phối hợp với các đơn vị trong Trường và các đơn vị liên kết đào tạo làm tốt công tác phục vụ đào tạo với các hình thức giáo dục đào tạo.</w:t>
      </w:r>
    </w:p>
    <w:p w:rsidR="00EA759B" w:rsidRDefault="00EA759B" w:rsidP="00EA759B">
      <w:pPr>
        <w:pStyle w:val="NormalWeb"/>
        <w:shd w:val="clear" w:color="auto" w:fill="FFFFFF"/>
        <w:jc w:val="both"/>
        <w:textAlignment w:val="baseline"/>
        <w:rPr>
          <w:color w:val="222222"/>
          <w:sz w:val="28"/>
          <w:szCs w:val="28"/>
        </w:rPr>
      </w:pPr>
      <w:r>
        <w:rPr>
          <w:color w:val="222222"/>
          <w:sz w:val="28"/>
          <w:szCs w:val="28"/>
        </w:rPr>
        <w:t>Tổ chức các hoạt động NCKH để phát triển Trung tâm, nâng cao chất lượng giáo dục đào tạo. Điều tra nhu cầu học tin học, ngoại ngữ, công nghệ thông tin - truyền thông, VLVH, ĐTTX, liên kết đào tạo, nghiên cứu, tổng kết, rút kinh nghiệm về tổ chức hoạt động của Trung tâm nhằm nâng cao chất lượng giáo dục đào tạo, bồi dưỡng tin học, công nghệ thông tin - truyền thông.</w:t>
      </w:r>
    </w:p>
    <w:p w:rsidR="00786F8A" w:rsidRDefault="00786F8A" w:rsidP="00EA759B">
      <w:pPr>
        <w:pStyle w:val="NormalWeb"/>
        <w:shd w:val="clear" w:color="auto" w:fill="FFFFFF"/>
        <w:jc w:val="both"/>
        <w:textAlignment w:val="baseline"/>
        <w:rPr>
          <w:color w:val="222222"/>
          <w:sz w:val="28"/>
          <w:szCs w:val="28"/>
        </w:rPr>
      </w:pPr>
      <w:r>
        <w:rPr>
          <w:color w:val="222222"/>
          <w:sz w:val="28"/>
          <w:szCs w:val="28"/>
        </w:rPr>
        <w:t>Công khai và phối hợp với các đơn vị liên quan thuộc Trường thực hiện công khai các điều kiện đảm bảo chất lượng giáo dục thuộc lĩnh vực hoạt động của Trung tâm.</w:t>
      </w:r>
    </w:p>
    <w:p w:rsidR="00EA759B" w:rsidRDefault="00EA759B" w:rsidP="00EA759B">
      <w:pPr>
        <w:pStyle w:val="NormalWeb"/>
        <w:shd w:val="clear" w:color="auto" w:fill="FFFFFF"/>
        <w:jc w:val="both"/>
        <w:textAlignment w:val="baseline"/>
        <w:rPr>
          <w:color w:val="222222"/>
          <w:sz w:val="28"/>
          <w:szCs w:val="28"/>
        </w:rPr>
      </w:pPr>
      <w:r>
        <w:rPr>
          <w:color w:val="222222"/>
          <w:sz w:val="28"/>
          <w:szCs w:val="28"/>
        </w:rPr>
        <w:t xml:space="preserve">Thiết </w:t>
      </w:r>
      <w:r w:rsidR="00786F8A">
        <w:rPr>
          <w:color w:val="222222"/>
          <w:sz w:val="28"/>
          <w:szCs w:val="28"/>
        </w:rPr>
        <w:t>lập và duy trì các</w:t>
      </w:r>
      <w:r>
        <w:rPr>
          <w:color w:val="222222"/>
          <w:sz w:val="28"/>
          <w:szCs w:val="28"/>
        </w:rPr>
        <w:t xml:space="preserve"> mối quan hệ hợp tác giữa Nhà trường với các đơn vị liên kết đào tạo</w:t>
      </w:r>
      <w:r w:rsidR="00786F8A">
        <w:rPr>
          <w:color w:val="222222"/>
          <w:sz w:val="28"/>
          <w:szCs w:val="28"/>
        </w:rPr>
        <w:t>.</w:t>
      </w:r>
    </w:p>
    <w:p w:rsidR="00786F8A" w:rsidRDefault="00786F8A" w:rsidP="00EA759B">
      <w:pPr>
        <w:pStyle w:val="NormalWeb"/>
        <w:shd w:val="clear" w:color="auto" w:fill="FFFFFF"/>
        <w:jc w:val="both"/>
        <w:textAlignment w:val="baseline"/>
        <w:rPr>
          <w:color w:val="222222"/>
          <w:sz w:val="28"/>
          <w:szCs w:val="28"/>
        </w:rPr>
      </w:pPr>
      <w:r>
        <w:rPr>
          <w:color w:val="222222"/>
          <w:sz w:val="28"/>
          <w:szCs w:val="28"/>
        </w:rPr>
        <w:t xml:space="preserve">Thường trực Hội đồng tuyển sinh, Hội đồng thi và xét tốt nghiệp; đề xuất và thực hiện chỉ tiêu tuyển sinh, xây dựng kế hoạch và tổ chức tuyển sinh tại các cơ sở liên kết đào tạo; xây dựng kế hoạch và tổ chức tuyển sinh tại các cơ sở liên kết đào tạo; xây dựng </w:t>
      </w:r>
      <w:r>
        <w:rPr>
          <w:color w:val="222222"/>
          <w:sz w:val="28"/>
          <w:szCs w:val="28"/>
        </w:rPr>
        <w:lastRenderedPageBreak/>
        <w:t>phương án điểm chuẩn tuyển sinh, xét tuyển, xét điều kiện dự thi tốt nghiệp trình Hội đồng, Chủ trì,phối hợp với các đơn vị liên quan xây dựng kế hoạch và tổ chức thi kết thúc chương trình, hưỡng dẫn làm bài tập lớn và quản lý điểm thi tuyển sinh, điểm thi học phần và điểm thi tốt nghiệp do Trung tâm quản lý đúng quy chế.</w:t>
      </w:r>
    </w:p>
    <w:p w:rsidR="006F2C08" w:rsidRDefault="006F2C08" w:rsidP="00EA759B">
      <w:pPr>
        <w:pStyle w:val="NormalWeb"/>
        <w:shd w:val="clear" w:color="auto" w:fill="FFFFFF"/>
        <w:jc w:val="both"/>
        <w:textAlignment w:val="baseline"/>
        <w:rPr>
          <w:color w:val="222222"/>
          <w:sz w:val="28"/>
          <w:szCs w:val="28"/>
        </w:rPr>
      </w:pPr>
      <w:r>
        <w:rPr>
          <w:color w:val="222222"/>
          <w:sz w:val="28"/>
          <w:szCs w:val="28"/>
        </w:rPr>
        <w:t>Thực hiện chế độ báo cáo các hoạt động của Trung tâm thường xuyên và đột xuất</w:t>
      </w:r>
      <w:r w:rsidR="00FA1EBB">
        <w:rPr>
          <w:color w:val="222222"/>
          <w:sz w:val="28"/>
          <w:szCs w:val="28"/>
        </w:rPr>
        <w:t xml:space="preserve"> theo yêu cầu của Nhà trường; quản lý, sử dụng công sản theo quy định hiện hành; thực hiện văn thư, lưu trữ hồ sơ, văn bản, tài liệu giao dịch theo quy định của Nhà nước, của Trường và các chứng từ liên quan đến hoạt động của Trung tâm.</w:t>
      </w:r>
    </w:p>
    <w:p w:rsidR="00FA1EBB" w:rsidRDefault="00291FDA" w:rsidP="00EA759B">
      <w:pPr>
        <w:pStyle w:val="NormalWeb"/>
        <w:shd w:val="clear" w:color="auto" w:fill="FFFFFF"/>
        <w:jc w:val="both"/>
        <w:textAlignment w:val="baseline"/>
        <w:rPr>
          <w:color w:val="222222"/>
          <w:sz w:val="28"/>
          <w:szCs w:val="28"/>
        </w:rPr>
      </w:pPr>
      <w:r>
        <w:rPr>
          <w:b/>
          <w:color w:val="222222"/>
          <w:sz w:val="28"/>
          <w:szCs w:val="28"/>
        </w:rPr>
        <w:t>3.</w:t>
      </w:r>
      <w:r w:rsidR="00FA1EBB" w:rsidRPr="00291FDA">
        <w:rPr>
          <w:b/>
          <w:color w:val="222222"/>
          <w:sz w:val="28"/>
          <w:szCs w:val="28"/>
        </w:rPr>
        <w:t xml:space="preserve"> Quyền hạn</w:t>
      </w:r>
      <w:r w:rsidRPr="00291FDA">
        <w:rPr>
          <w:b/>
          <w:color w:val="222222"/>
          <w:sz w:val="28"/>
          <w:szCs w:val="28"/>
        </w:rPr>
        <w:t xml:space="preserve"> của Trung tâm</w:t>
      </w:r>
      <w:r w:rsidR="00FA1EBB" w:rsidRPr="00291FDA">
        <w:rPr>
          <w:b/>
          <w:color w:val="222222"/>
          <w:sz w:val="28"/>
          <w:szCs w:val="28"/>
        </w:rPr>
        <w:t>:</w:t>
      </w:r>
      <w:r w:rsidR="00FA1EBB">
        <w:rPr>
          <w:color w:val="222222"/>
          <w:sz w:val="28"/>
          <w:szCs w:val="28"/>
        </w:rPr>
        <w:t xml:space="preserve"> </w:t>
      </w:r>
      <w:r w:rsidR="00E07865">
        <w:rPr>
          <w:color w:val="222222"/>
          <w:sz w:val="28"/>
          <w:szCs w:val="28"/>
        </w:rPr>
        <w:t>Được chủ động xây dựng và tổ chức thực hiện kế hoạch phát triển Trung tâm phù hợp với chiến lược phát triển nhằm đáp ứng yêu cầu của xã hội.</w:t>
      </w:r>
    </w:p>
    <w:p w:rsidR="00E07865" w:rsidRDefault="00E07865" w:rsidP="00EA759B">
      <w:pPr>
        <w:pStyle w:val="NormalWeb"/>
        <w:shd w:val="clear" w:color="auto" w:fill="FFFFFF"/>
        <w:jc w:val="both"/>
        <w:textAlignment w:val="baseline"/>
        <w:rPr>
          <w:color w:val="222222"/>
          <w:sz w:val="28"/>
          <w:szCs w:val="28"/>
        </w:rPr>
      </w:pPr>
      <w:r>
        <w:rPr>
          <w:color w:val="222222"/>
          <w:sz w:val="28"/>
          <w:szCs w:val="28"/>
        </w:rPr>
        <w:t xml:space="preserve">Quản lý, khai thác, sử dụng có hiệu quả tài </w:t>
      </w:r>
      <w:r w:rsidR="006A09EC">
        <w:rPr>
          <w:color w:val="222222"/>
          <w:sz w:val="28"/>
          <w:szCs w:val="28"/>
        </w:rPr>
        <w:t>sản, nguồn kinh phí và các nguồn lực khác do Trường Đại học Quảng Bình giao để thực hiện các mục tiêu, nhiêm vụ và kế hoạch phát triển của Trung tâm.</w:t>
      </w:r>
    </w:p>
    <w:p w:rsidR="00816AF0" w:rsidRDefault="00816AF0" w:rsidP="00EA759B">
      <w:pPr>
        <w:pStyle w:val="NormalWeb"/>
        <w:shd w:val="clear" w:color="auto" w:fill="FFFFFF"/>
        <w:jc w:val="both"/>
        <w:textAlignment w:val="baseline"/>
        <w:rPr>
          <w:color w:val="222222"/>
          <w:sz w:val="28"/>
          <w:szCs w:val="28"/>
        </w:rPr>
      </w:pPr>
      <w:r>
        <w:rPr>
          <w:color w:val="222222"/>
          <w:sz w:val="28"/>
          <w:szCs w:val="28"/>
        </w:rPr>
        <w:t>Được chủ động giao dịch, đàm phán, liên doanh, liên kết hoạt động giáo d</w:t>
      </w:r>
      <w:r w:rsidR="00291FDA">
        <w:rPr>
          <w:color w:val="222222"/>
          <w:sz w:val="28"/>
          <w:szCs w:val="28"/>
        </w:rPr>
        <w:t xml:space="preserve">ục đào tạo; mở các khóa đào tạo </w:t>
      </w:r>
      <w:r>
        <w:rPr>
          <w:color w:val="222222"/>
          <w:sz w:val="28"/>
          <w:szCs w:val="28"/>
        </w:rPr>
        <w:t>cao đẳng, đại học hệ VLVH, ĐHTX và các loại hình bồi dưỡng ngắn hạn.</w:t>
      </w:r>
    </w:p>
    <w:p w:rsidR="00816AF0" w:rsidRDefault="00816AF0" w:rsidP="00D52618">
      <w:pPr>
        <w:pStyle w:val="NormalWeb"/>
        <w:shd w:val="clear" w:color="auto" w:fill="FFFFFF"/>
        <w:jc w:val="both"/>
        <w:textAlignment w:val="baseline"/>
        <w:rPr>
          <w:color w:val="222222"/>
          <w:sz w:val="28"/>
          <w:szCs w:val="28"/>
        </w:rPr>
      </w:pPr>
      <w:r>
        <w:rPr>
          <w:color w:val="222222"/>
          <w:sz w:val="28"/>
          <w:szCs w:val="28"/>
        </w:rPr>
        <w:t>Được phép huy động n</w:t>
      </w:r>
      <w:r w:rsidR="00291FDA">
        <w:rPr>
          <w:color w:val="222222"/>
          <w:sz w:val="28"/>
          <w:szCs w:val="28"/>
        </w:rPr>
        <w:t>guồn nhân lực là giảng viên, viê</w:t>
      </w:r>
      <w:r>
        <w:rPr>
          <w:color w:val="222222"/>
          <w:sz w:val="28"/>
          <w:szCs w:val="28"/>
        </w:rPr>
        <w:t>n chức và sinh viên của Trường, phù hợp với yêu cầu công việc khi được hiệu trưởng phê duyệt….</w:t>
      </w:r>
    </w:p>
    <w:p w:rsidR="00796BAE" w:rsidRDefault="00796BAE" w:rsidP="00D52618">
      <w:pPr>
        <w:pStyle w:val="NormalWeb"/>
        <w:shd w:val="clear" w:color="auto" w:fill="FFFFFF"/>
        <w:spacing w:before="0" w:after="0"/>
        <w:jc w:val="both"/>
        <w:textAlignment w:val="baseline"/>
        <w:rPr>
          <w:rStyle w:val="Strong"/>
          <w:color w:val="222222"/>
          <w:sz w:val="28"/>
          <w:szCs w:val="28"/>
          <w:bdr w:val="none" w:sz="0" w:space="0" w:color="auto" w:frame="1"/>
        </w:rPr>
      </w:pPr>
      <w:r w:rsidRPr="00796BAE">
        <w:rPr>
          <w:b/>
          <w:color w:val="222222"/>
          <w:sz w:val="28"/>
          <w:szCs w:val="28"/>
        </w:rPr>
        <w:t>III</w:t>
      </w:r>
      <w:r>
        <w:rPr>
          <w:color w:val="222222"/>
          <w:sz w:val="28"/>
          <w:szCs w:val="28"/>
        </w:rPr>
        <w:t xml:space="preserve">. </w:t>
      </w:r>
      <w:r w:rsidRPr="00830258">
        <w:rPr>
          <w:rStyle w:val="Strong"/>
          <w:color w:val="222222"/>
          <w:sz w:val="28"/>
          <w:szCs w:val="28"/>
          <w:bdr w:val="none" w:sz="0" w:space="0" w:color="auto" w:frame="1"/>
        </w:rPr>
        <w:t>Các hoạt động chính của Trung tâm:</w:t>
      </w:r>
    </w:p>
    <w:p w:rsidR="00D52618" w:rsidRPr="00F525B8" w:rsidRDefault="00D52618" w:rsidP="00D52618">
      <w:pPr>
        <w:tabs>
          <w:tab w:val="left" w:pos="684"/>
        </w:tabs>
        <w:spacing w:after="120"/>
        <w:jc w:val="both"/>
        <w:rPr>
          <w:b/>
          <w:lang w:val="vi-VN"/>
        </w:rPr>
      </w:pPr>
      <w:r>
        <w:rPr>
          <w:b/>
        </w:rPr>
        <w:tab/>
        <w:t>1</w:t>
      </w:r>
      <w:r w:rsidRPr="00F525B8">
        <w:rPr>
          <w:b/>
          <w:lang w:val="vi-VN"/>
        </w:rPr>
        <w:t>. Công tác đào tạo</w:t>
      </w:r>
    </w:p>
    <w:p w:rsidR="00D52618" w:rsidRPr="0059663B" w:rsidRDefault="00D52618" w:rsidP="00D52618">
      <w:pPr>
        <w:tabs>
          <w:tab w:val="left" w:pos="684"/>
        </w:tabs>
        <w:spacing w:line="312" w:lineRule="auto"/>
        <w:ind w:firstLine="567"/>
        <w:jc w:val="both"/>
        <w:rPr>
          <w:b/>
          <w:lang w:val="vi-VN"/>
        </w:rPr>
      </w:pPr>
      <w:r w:rsidRPr="0059663B">
        <w:rPr>
          <w:b/>
          <w:lang w:val="vi-VN"/>
        </w:rPr>
        <w:t>a) Về Ngoại ngữ, Tin học:</w:t>
      </w:r>
    </w:p>
    <w:p w:rsidR="00D52618" w:rsidRPr="00D52618" w:rsidRDefault="00D52618" w:rsidP="00D52618">
      <w:pPr>
        <w:pStyle w:val="NormalWeb"/>
        <w:shd w:val="clear" w:color="auto" w:fill="FFFFFF"/>
        <w:ind w:firstLine="567"/>
        <w:jc w:val="both"/>
        <w:textAlignment w:val="baseline"/>
        <w:rPr>
          <w:color w:val="222222"/>
          <w:sz w:val="28"/>
          <w:szCs w:val="28"/>
        </w:rPr>
      </w:pPr>
      <w:r w:rsidRPr="00D52618">
        <w:rPr>
          <w:color w:val="222222"/>
          <w:sz w:val="28"/>
          <w:szCs w:val="28"/>
        </w:rPr>
        <w:t xml:space="preserve">Tiếp tục chiêu sinh và đào tạo các lớp Tin học trình độ chuẩn kỹ năng sử dụng CNTT cơ bản và nâng cao (theo Thông tư số </w:t>
      </w:r>
      <w:r w:rsidRPr="00D52618">
        <w:rPr>
          <w:i/>
          <w:iCs/>
          <w:color w:val="222222"/>
          <w:sz w:val="28"/>
          <w:szCs w:val="28"/>
        </w:rPr>
        <w:t>03/2014/TT-BTTT</w:t>
      </w:r>
      <w:r w:rsidRPr="00D52618">
        <w:rPr>
          <w:color w:val="222222"/>
          <w:sz w:val="28"/>
          <w:szCs w:val="28"/>
        </w:rPr>
        <w:t>: “</w:t>
      </w:r>
      <w:r w:rsidRPr="00D52618">
        <w:rPr>
          <w:i/>
          <w:iCs/>
          <w:color w:val="222222"/>
          <w:sz w:val="28"/>
          <w:szCs w:val="28"/>
        </w:rPr>
        <w:t>Quy định Chuẩn kỹ năng sử dụng Công nghệ thông tin (CNTT)</w:t>
      </w:r>
      <w:r w:rsidRPr="00D52618">
        <w:rPr>
          <w:color w:val="222222"/>
          <w:sz w:val="28"/>
          <w:szCs w:val="28"/>
        </w:rPr>
        <w:t>”) , đào tạo các chứng chỉ tin học ứng dụng trong kinh tế (kế toán máy), tin học ứng dụng trong kỹ thuật và công nghệ (Autocad), xử lý ảnh, đồ họa photoshop...</w:t>
      </w:r>
    </w:p>
    <w:p w:rsidR="00D52618" w:rsidRPr="0059663B" w:rsidRDefault="00D52618" w:rsidP="00DF49DC">
      <w:pPr>
        <w:ind w:firstLine="567"/>
        <w:rPr>
          <w:lang w:val="de-DE"/>
        </w:rPr>
      </w:pPr>
      <w:r w:rsidRPr="0059663B">
        <w:rPr>
          <w:lang w:val="de-DE"/>
        </w:rPr>
        <w:t xml:space="preserve"> Đào tạo các lớp kỹ thuật quản trị mạng máy tính, Internet.</w:t>
      </w:r>
    </w:p>
    <w:p w:rsidR="00D52618" w:rsidRPr="0059663B" w:rsidRDefault="00D52618" w:rsidP="00DF49DC">
      <w:pPr>
        <w:ind w:firstLine="567"/>
        <w:rPr>
          <w:lang w:val="de-DE"/>
        </w:rPr>
      </w:pPr>
      <w:r w:rsidRPr="0059663B">
        <w:rPr>
          <w:lang w:val="de-DE"/>
        </w:rPr>
        <w:t>Đào tạo các lớp bồi dưỡng kiến thức ngoại ngữ và tiếng Anh giao tiếp.</w:t>
      </w:r>
    </w:p>
    <w:p w:rsidR="00D52618" w:rsidRPr="0059663B" w:rsidRDefault="00D52618" w:rsidP="00DF49DC">
      <w:pPr>
        <w:ind w:firstLine="567"/>
        <w:jc w:val="both"/>
        <w:rPr>
          <w:lang w:val="de-DE"/>
        </w:rPr>
      </w:pPr>
      <w:r w:rsidRPr="0059663B">
        <w:rPr>
          <w:lang w:val="de-DE"/>
        </w:rPr>
        <w:t xml:space="preserve">Đào tạo các lớp tiếng Anh tăng cường A2 cho sinh viên đủ điều kiện, kiến thức được học tiếng Anh B1, đáp ứng chuẩn đầu ra ngoại ngữ cho sinh viên. </w:t>
      </w:r>
    </w:p>
    <w:p w:rsidR="00D52618" w:rsidRPr="0059663B" w:rsidRDefault="00D52618" w:rsidP="00DF49DC">
      <w:pPr>
        <w:ind w:firstLine="567"/>
        <w:rPr>
          <w:lang w:val="de-DE"/>
        </w:rPr>
      </w:pPr>
      <w:r w:rsidRPr="0059663B">
        <w:rPr>
          <w:lang w:val="de-DE"/>
        </w:rPr>
        <w:t xml:space="preserve">Tiếp tục đào tạo và hoàn thành các lớp tại Trung tâm.  </w:t>
      </w:r>
    </w:p>
    <w:p w:rsidR="00D52618" w:rsidRPr="0059663B" w:rsidRDefault="00D52618" w:rsidP="00DF49DC">
      <w:pPr>
        <w:ind w:firstLine="567"/>
        <w:jc w:val="both"/>
        <w:rPr>
          <w:lang w:val="de-DE"/>
        </w:rPr>
      </w:pPr>
      <w:r w:rsidRPr="0059663B">
        <w:rPr>
          <w:lang w:val="de-DE"/>
        </w:rPr>
        <w:t xml:space="preserve">Tổ chức các hội đồng thi cho các lớp hoàn thành khóa học. </w:t>
      </w:r>
    </w:p>
    <w:p w:rsidR="00D52618" w:rsidRDefault="00D52618" w:rsidP="00DF49DC">
      <w:pPr>
        <w:ind w:firstLine="567"/>
        <w:jc w:val="both"/>
        <w:rPr>
          <w:lang w:val="de-DE"/>
        </w:rPr>
      </w:pPr>
      <w:r w:rsidRPr="0059663B">
        <w:rPr>
          <w:lang w:val="de-DE"/>
        </w:rPr>
        <w:lastRenderedPageBreak/>
        <w:t>Mở các lớp ôn luyện kiến thức tiếng Anh trình độ A2, B1 cho cán bộ, công chức, viên chức các huyện trong tỉnh Quảng Bình và phối hợp, liên kết đào tạo và thi cấp chứng nhận, chứng chỉ  trình độ tiếng Anh A2, B1 theo khung năng lực 6 bậc của Việt Nam và khung tham chiếu Châu Âu.</w:t>
      </w:r>
    </w:p>
    <w:p w:rsidR="000C4477" w:rsidRPr="0059663B" w:rsidRDefault="000C4477" w:rsidP="00DF49DC">
      <w:pPr>
        <w:ind w:firstLine="567"/>
        <w:jc w:val="both"/>
        <w:rPr>
          <w:lang w:val="de-DE"/>
        </w:rPr>
      </w:pPr>
    </w:p>
    <w:p w:rsidR="00D52618" w:rsidRPr="0059663B" w:rsidRDefault="00D52618" w:rsidP="00DF49DC">
      <w:pPr>
        <w:ind w:firstLine="567"/>
        <w:jc w:val="both"/>
        <w:rPr>
          <w:lang w:val="vi-VN"/>
        </w:rPr>
      </w:pPr>
      <w:r w:rsidRPr="0059663B">
        <w:rPr>
          <w:lang w:val="de-DE"/>
        </w:rPr>
        <w:t xml:space="preserve">Mở các lớp luyện thi Toeic và IELTS cho học sinh, sinh viên, cán bộ có nhu cầu. </w:t>
      </w:r>
    </w:p>
    <w:p w:rsidR="00D52618" w:rsidRDefault="00D52618" w:rsidP="00DF49DC">
      <w:pPr>
        <w:ind w:firstLine="567"/>
        <w:jc w:val="both"/>
      </w:pPr>
      <w:r w:rsidRPr="0059663B">
        <w:rPr>
          <w:lang w:val="vi-VN"/>
        </w:rPr>
        <w:t xml:space="preserve">Chiêu sinh và mở các lớp giao tiếp tiếng Hàn cho người có nhu cầu. </w:t>
      </w:r>
    </w:p>
    <w:p w:rsidR="00D52618" w:rsidRDefault="00D52618" w:rsidP="00DF49DC">
      <w:pPr>
        <w:ind w:firstLine="567"/>
        <w:jc w:val="both"/>
        <w:rPr>
          <w:bCs/>
          <w:lang w:val="sv-SE"/>
        </w:rPr>
      </w:pPr>
      <w:r w:rsidRPr="0059663B">
        <w:rPr>
          <w:bCs/>
          <w:lang w:val="sv-SE"/>
        </w:rPr>
        <w:t>Tăng cường hoạt động thông tin, quảng bá, chủ động công tác chiêu sinh các lớp theo kế hoạch Trung tâm và đảm bảo chất lượng.</w:t>
      </w:r>
    </w:p>
    <w:p w:rsidR="004A3F18" w:rsidRPr="004A3F18" w:rsidRDefault="004A3F18" w:rsidP="00DF49DC">
      <w:pPr>
        <w:ind w:firstLine="567"/>
        <w:jc w:val="both"/>
        <w:rPr>
          <w:bCs/>
          <w:sz w:val="18"/>
          <w:lang w:val="sv-SE"/>
        </w:rPr>
      </w:pPr>
    </w:p>
    <w:p w:rsidR="00D52618" w:rsidRPr="0059663B" w:rsidRDefault="00D52618" w:rsidP="00DF49DC">
      <w:pPr>
        <w:tabs>
          <w:tab w:val="left" w:pos="684"/>
        </w:tabs>
        <w:ind w:firstLine="567"/>
        <w:jc w:val="both"/>
        <w:rPr>
          <w:b/>
          <w:lang w:val="sv-SE"/>
        </w:rPr>
      </w:pPr>
      <w:r>
        <w:rPr>
          <w:b/>
          <w:lang w:val="sv-SE"/>
        </w:rPr>
        <w:t xml:space="preserve">b. </w:t>
      </w:r>
      <w:r w:rsidRPr="0059663B">
        <w:rPr>
          <w:b/>
          <w:lang w:val="sv-SE"/>
        </w:rPr>
        <w:t>Về Đào tạo thường xuyên:</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 xml:space="preserve">Phối hợp với Sở GD và ĐT, phường, xã sau khi sát nhậptỉnh để nắm bắt nhu mở rộng các loại hình đào tạo đào tạo theo hình thức VLVH; đào tạo liên thông; tích cực tham mưu để mở các lớp bồi dưỡng ngắn hạn, cấp các loại chứng chỉ đáp ứng nhu cầu địa phương, đảm bảo đào tạo có chất lượng, đúng quy định. </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Phối hợp tốt với các đơn vị liên quan lập kế hoạch giảng dạy, tổ chức việc dạy và học, thi tuyển sinh, tốt nghiệp, thi kết thúc học phần, tín chỉ đúng quy chế.</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 xml:space="preserve">Theo dõi, cập nhật chương trình, kế hoạch đào tạo các lớp liên kết đúng tiến độ, tích cực chuẩn bị các điều kiện CSVC cần thiết để đào tạo đảm bảo có chất lượng. </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Phối hợp chặt chẽ với các đơn vị liên kết xử lý kết quả đào tạo kịp thời chính xác, lưu giữ khoa học.</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Tham mưu ký kết hợp đồng hợp lý, đảm bảo có lợi cho Nhà trường. Phối hợp chặt chẽ với các đơn vị trong trường tổ chức tốt công tác thu nộp học phí, thanh toán kinh phí, thanh lý hợp đồng.</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Tăng cường công tác quản lý lớp học, công tác giáo dục chính trị, tư tưởng cho học viên.</w:t>
      </w:r>
    </w:p>
    <w:p w:rsidR="00D52618" w:rsidRPr="0059663B" w:rsidRDefault="00D52618" w:rsidP="00DF49DC">
      <w:pPr>
        <w:tabs>
          <w:tab w:val="left" w:pos="684"/>
        </w:tabs>
        <w:ind w:firstLine="567"/>
        <w:jc w:val="both"/>
        <w:rPr>
          <w:b/>
          <w:lang w:val="sv-SE"/>
        </w:rPr>
      </w:pPr>
      <w:r>
        <w:rPr>
          <w:b/>
          <w:lang w:val="sv-SE"/>
        </w:rPr>
        <w:t>2</w:t>
      </w:r>
      <w:r w:rsidRPr="0059663B">
        <w:rPr>
          <w:b/>
          <w:lang w:val="sv-SE"/>
        </w:rPr>
        <w:t>. Công tác truyền thông tuyển sinh</w:t>
      </w:r>
    </w:p>
    <w:p w:rsidR="00D52618" w:rsidRPr="0059663B" w:rsidRDefault="00D52618" w:rsidP="00DF49DC">
      <w:pPr>
        <w:tabs>
          <w:tab w:val="left" w:pos="684"/>
        </w:tabs>
        <w:ind w:firstLine="567"/>
        <w:jc w:val="both"/>
        <w:rPr>
          <w:b/>
        </w:rPr>
      </w:pPr>
      <w:r>
        <w:rPr>
          <w:b/>
        </w:rPr>
        <w:t xml:space="preserve">a. </w:t>
      </w:r>
      <w:r w:rsidRPr="0059663B">
        <w:rPr>
          <w:b/>
        </w:rPr>
        <w:t xml:space="preserve">Về Ngoại ngữ, Tin học: </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Công tác tuyển sinh các lớp chứng chỉ Ứng dụng Công nghệ thông tin cơ bản, các loại hình đào tạo ngoại ngữ được đẩy mạnh. Tăng cường tìm kiếm người học trong trường cũng như ngoài trường thông qua hình thức trang thông tin điện tử: facebook, zalo, đăng thông báo gửi đi các đơn vị trong và ngoài nhà trường.</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Tìm kiếm nguồn đào tạo ở các phường, xã sau khi sát nhập đẩy mạnh mở các lớp tin học và ngoại ngữ từ cơ bản đến nâng cao.</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Lên kế hoạch tuyển sinh từng tháng.</w:t>
      </w:r>
    </w:p>
    <w:p w:rsidR="00D52618" w:rsidRPr="0059663B" w:rsidRDefault="00D52618" w:rsidP="00DF49DC">
      <w:pPr>
        <w:tabs>
          <w:tab w:val="left" w:pos="684"/>
        </w:tabs>
        <w:ind w:firstLine="567"/>
        <w:jc w:val="both"/>
        <w:rPr>
          <w:b/>
          <w:lang w:val="it-IT"/>
        </w:rPr>
      </w:pPr>
      <w:r>
        <w:rPr>
          <w:b/>
          <w:lang w:val="it-IT"/>
        </w:rPr>
        <w:lastRenderedPageBreak/>
        <w:t>b.</w:t>
      </w:r>
      <w:r w:rsidRPr="0059663B">
        <w:rPr>
          <w:b/>
          <w:lang w:val="it-IT"/>
        </w:rPr>
        <w:t xml:space="preserve"> Về Đào tạo thường xuyên: </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Kết nối với các Sở, Ngành, các địa phương cấp phường, xã và các khu công nghiệp, doanh nghiệp để điều tra, khảo sát nhu cầu việc làm, nhu cầu đào tạo bồi dưỡng các ngành ngoài sư phạm, các loại hình chứng chỉ.</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Phối hợp với Sở GDĐT, các phưỡng xã và Trung tâm Giáo dục - Dạy nghề trong và ngoài tỉnh đào tạo bồi dưỡng bồi các khóa giáo viên hằng năm.</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Phối hợp với Sở VH – TT - DL mở các lớp du lịch, dịch vụ phù hợp với nguồn du lịch của địa phương.</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Đầu tư công tác điều tra nguồn tuyển; tiếp tục mở rộng vùng tuyển sinh ở các địa phương lân cận như Thừa Thiên-Huế, Hà Tĩnh và các tỉnh khác; thay đổi diện tuyển sinh: ĐHTX và các lớp bồi dưỡng ngắn hạn. Tăng khả năng cạnh tranh về tuyển sinh, mở thêm ngành nghề đào tạo, đổi mới nguồn đào tạo hướng tới đối tượng cần văn bằng 2, hoặc bổ sung kiến thức cần thiết cho công việc góp phần hiệu quả hơn nữa trong việc đào tạo nguồn nhân lực.</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Tìm đối tác liên kết phù hợp, mở các khóa đào tạo liên kết, các lớp ngắn hạn, đáp ứng yêu cầu xã hội, thu hút nhiều người học, đồng thời phù hợp với điều kiện, tiềm lực của Nhà trường. Công tác đào tạo liên kết phải đảm bảo 2 mục tiêu: Tích lũy kinh nghiệm, hỗ trợ xây dựng các ngành đào tạo chính quy Trường và tăng nguồn thu cho Nhà trường.</w:t>
      </w:r>
    </w:p>
    <w:p w:rsidR="00D52618" w:rsidRPr="000C4477" w:rsidRDefault="00D52618" w:rsidP="000C4477">
      <w:pPr>
        <w:pStyle w:val="NormalWeb"/>
        <w:shd w:val="clear" w:color="auto" w:fill="FFFFFF"/>
        <w:jc w:val="both"/>
        <w:textAlignment w:val="baseline"/>
        <w:rPr>
          <w:color w:val="222222"/>
          <w:sz w:val="28"/>
          <w:szCs w:val="28"/>
        </w:rPr>
      </w:pPr>
      <w:r w:rsidRPr="000C4477">
        <w:rPr>
          <w:color w:val="222222"/>
          <w:sz w:val="28"/>
          <w:szCs w:val="28"/>
        </w:rPr>
        <w:t>Xây dựng phương án thực hiện kế hoạch marketing, quảng bá hình ảnh Nhà trường; tư vấn, truyền thông tuyển sinh theo hướng đa dạng hóa các hình thức: xây dựng và tăng cường cập nhật thông tin lên website, fanpage trên các trang mạng xã hội…</w:t>
      </w:r>
    </w:p>
    <w:p w:rsidR="00816AF0" w:rsidRDefault="00816AF0" w:rsidP="00DF49DC">
      <w:pPr>
        <w:pStyle w:val="NormalWeb"/>
        <w:shd w:val="clear" w:color="auto" w:fill="FFFFFF"/>
        <w:jc w:val="both"/>
        <w:textAlignment w:val="baseline"/>
        <w:rPr>
          <w:b/>
          <w:color w:val="222222"/>
          <w:sz w:val="28"/>
          <w:szCs w:val="28"/>
        </w:rPr>
      </w:pPr>
      <w:r w:rsidRPr="00B473AF">
        <w:rPr>
          <w:b/>
          <w:color w:val="222222"/>
          <w:sz w:val="28"/>
          <w:szCs w:val="28"/>
        </w:rPr>
        <w:t>I</w:t>
      </w:r>
      <w:r w:rsidR="00D52618">
        <w:rPr>
          <w:b/>
          <w:color w:val="222222"/>
          <w:sz w:val="28"/>
          <w:szCs w:val="28"/>
        </w:rPr>
        <w:t>V</w:t>
      </w:r>
      <w:r w:rsidRPr="00B473AF">
        <w:rPr>
          <w:b/>
          <w:color w:val="222222"/>
          <w:sz w:val="28"/>
          <w:szCs w:val="28"/>
        </w:rPr>
        <w:t>. Cơ cấu tổ chức của Trung tâm</w:t>
      </w:r>
    </w:p>
    <w:p w:rsidR="00CD6C7F" w:rsidRPr="00B473AF" w:rsidRDefault="00CD6C7F" w:rsidP="000C4477">
      <w:pPr>
        <w:pStyle w:val="NormalWeb"/>
        <w:shd w:val="clear" w:color="auto" w:fill="FFFFFF"/>
        <w:jc w:val="both"/>
        <w:textAlignment w:val="baseline"/>
        <w:rPr>
          <w:b/>
          <w:color w:val="222222"/>
          <w:sz w:val="28"/>
          <w:szCs w:val="28"/>
        </w:rPr>
      </w:pPr>
      <w:r>
        <w:rPr>
          <w:b/>
          <w:color w:val="222222"/>
          <w:sz w:val="28"/>
          <w:szCs w:val="28"/>
        </w:rPr>
        <w:t xml:space="preserve">1. Lãnh đạo </w:t>
      </w:r>
      <w:r w:rsidR="009359B7">
        <w:rPr>
          <w:b/>
          <w:color w:val="222222"/>
          <w:sz w:val="28"/>
          <w:szCs w:val="28"/>
        </w:rPr>
        <w:t>quản lý</w:t>
      </w:r>
      <w:r>
        <w:rPr>
          <w:b/>
          <w:color w:val="222222"/>
          <w:sz w:val="28"/>
          <w:szCs w:val="28"/>
        </w:rPr>
        <w:t>:</w:t>
      </w:r>
    </w:p>
    <w:p w:rsidR="00B473AF" w:rsidRDefault="00CD6C7F" w:rsidP="000C4477">
      <w:pPr>
        <w:pStyle w:val="NormalWeb"/>
        <w:shd w:val="clear" w:color="auto" w:fill="FFFFFF"/>
        <w:jc w:val="both"/>
        <w:textAlignment w:val="baseline"/>
        <w:rPr>
          <w:color w:val="222222"/>
          <w:sz w:val="28"/>
          <w:szCs w:val="28"/>
        </w:rPr>
      </w:pPr>
      <w:r>
        <w:rPr>
          <w:color w:val="222222"/>
          <w:sz w:val="28"/>
          <w:szCs w:val="28"/>
        </w:rPr>
        <w:t>-</w:t>
      </w:r>
      <w:r w:rsidR="00816AF0">
        <w:rPr>
          <w:color w:val="222222"/>
          <w:sz w:val="28"/>
          <w:szCs w:val="28"/>
        </w:rPr>
        <w:t xml:space="preserve"> </w:t>
      </w:r>
      <w:r w:rsidR="00B473AF">
        <w:rPr>
          <w:color w:val="222222"/>
          <w:sz w:val="28"/>
          <w:szCs w:val="28"/>
        </w:rPr>
        <w:t xml:space="preserve">Giám đốc Trung tâm: TS.GVC. Nguyễn Phương Văn; Số điện thoại: </w:t>
      </w:r>
      <w:r w:rsidR="00291FDA">
        <w:rPr>
          <w:color w:val="222222"/>
          <w:sz w:val="28"/>
          <w:szCs w:val="28"/>
        </w:rPr>
        <w:t>0912162111</w:t>
      </w:r>
    </w:p>
    <w:p w:rsidR="00B473AF" w:rsidRDefault="00CD6C7F" w:rsidP="000C4477">
      <w:pPr>
        <w:pStyle w:val="NormalWeb"/>
        <w:shd w:val="clear" w:color="auto" w:fill="FFFFFF"/>
        <w:jc w:val="both"/>
        <w:textAlignment w:val="baseline"/>
        <w:rPr>
          <w:color w:val="222222"/>
          <w:sz w:val="28"/>
          <w:szCs w:val="28"/>
        </w:rPr>
      </w:pPr>
      <w:r>
        <w:rPr>
          <w:color w:val="222222"/>
          <w:sz w:val="28"/>
          <w:szCs w:val="28"/>
        </w:rPr>
        <w:t>-</w:t>
      </w:r>
      <w:r w:rsidR="00B473AF">
        <w:rPr>
          <w:color w:val="222222"/>
          <w:sz w:val="28"/>
          <w:szCs w:val="28"/>
        </w:rPr>
        <w:t xml:space="preserve"> Phó giám đốc Trung tâm: ThS. GVC. Trần Đức Sỹ; Số điện thoại:</w:t>
      </w:r>
      <w:r w:rsidR="00291FDA">
        <w:rPr>
          <w:color w:val="222222"/>
          <w:sz w:val="28"/>
          <w:szCs w:val="28"/>
        </w:rPr>
        <w:t xml:space="preserve"> 0915277984</w:t>
      </w:r>
    </w:p>
    <w:p w:rsidR="00B473AF" w:rsidRDefault="00CD6C7F" w:rsidP="000C4477">
      <w:pPr>
        <w:pStyle w:val="NormalWeb"/>
        <w:shd w:val="clear" w:color="auto" w:fill="FFFFFF"/>
        <w:jc w:val="both"/>
        <w:textAlignment w:val="baseline"/>
        <w:rPr>
          <w:b/>
          <w:color w:val="222222"/>
          <w:sz w:val="28"/>
          <w:szCs w:val="28"/>
        </w:rPr>
      </w:pPr>
      <w:r w:rsidRPr="00CD6C7F">
        <w:rPr>
          <w:b/>
          <w:color w:val="222222"/>
          <w:sz w:val="28"/>
          <w:szCs w:val="28"/>
        </w:rPr>
        <w:t>2. Các bộ phận</w:t>
      </w:r>
      <w:r w:rsidR="009359B7">
        <w:rPr>
          <w:b/>
          <w:color w:val="222222"/>
          <w:sz w:val="28"/>
          <w:szCs w:val="28"/>
        </w:rPr>
        <w:t xml:space="preserve"> chuyên môn, nghiệ vụ</w:t>
      </w:r>
      <w:r w:rsidRPr="00CD6C7F">
        <w:rPr>
          <w:b/>
          <w:color w:val="222222"/>
          <w:sz w:val="28"/>
          <w:szCs w:val="28"/>
        </w:rPr>
        <w:t xml:space="preserve">: </w:t>
      </w:r>
    </w:p>
    <w:p w:rsidR="00E80589" w:rsidRDefault="00CD6C7F" w:rsidP="000C4477">
      <w:pPr>
        <w:pStyle w:val="NormalWeb"/>
        <w:shd w:val="clear" w:color="auto" w:fill="FFFFFF"/>
        <w:jc w:val="both"/>
        <w:textAlignment w:val="baseline"/>
        <w:rPr>
          <w:color w:val="222222"/>
          <w:sz w:val="28"/>
          <w:szCs w:val="28"/>
        </w:rPr>
      </w:pPr>
      <w:r w:rsidRPr="00CD6C7F">
        <w:rPr>
          <w:color w:val="222222"/>
          <w:sz w:val="28"/>
          <w:szCs w:val="28"/>
        </w:rPr>
        <w:t xml:space="preserve">a) </w:t>
      </w:r>
      <w:r>
        <w:rPr>
          <w:color w:val="222222"/>
          <w:sz w:val="28"/>
          <w:szCs w:val="28"/>
        </w:rPr>
        <w:t>Bộ phận Đào tạo thường xuyên:</w:t>
      </w:r>
      <w:r w:rsidR="00E80589" w:rsidRPr="00E80589">
        <w:rPr>
          <w:color w:val="222222"/>
          <w:sz w:val="28"/>
          <w:szCs w:val="28"/>
        </w:rPr>
        <w:t xml:space="preserve"> </w:t>
      </w:r>
      <w:r w:rsidR="00E80589">
        <w:rPr>
          <w:color w:val="222222"/>
          <w:sz w:val="28"/>
          <w:szCs w:val="28"/>
        </w:rPr>
        <w:t>CN. Đào Thị Thu Thủy;</w:t>
      </w:r>
      <w:r w:rsidR="00E80589" w:rsidRPr="00E80589">
        <w:rPr>
          <w:color w:val="222222"/>
          <w:sz w:val="28"/>
          <w:szCs w:val="28"/>
        </w:rPr>
        <w:t xml:space="preserve"> </w:t>
      </w:r>
      <w:r w:rsidR="00E80589">
        <w:rPr>
          <w:color w:val="222222"/>
          <w:sz w:val="28"/>
          <w:szCs w:val="28"/>
        </w:rPr>
        <w:t>Số điện thoại:</w:t>
      </w:r>
      <w:r w:rsidR="00291FDA">
        <w:rPr>
          <w:color w:val="222222"/>
          <w:sz w:val="28"/>
          <w:szCs w:val="28"/>
        </w:rPr>
        <w:t xml:space="preserve"> 0847326555</w:t>
      </w:r>
    </w:p>
    <w:p w:rsidR="00E80589" w:rsidRDefault="00E80589" w:rsidP="000C4477">
      <w:pPr>
        <w:pStyle w:val="NormalWeb"/>
        <w:shd w:val="clear" w:color="auto" w:fill="FFFFFF"/>
        <w:jc w:val="both"/>
        <w:textAlignment w:val="baseline"/>
        <w:rPr>
          <w:color w:val="222222"/>
          <w:sz w:val="28"/>
          <w:szCs w:val="28"/>
        </w:rPr>
      </w:pPr>
      <w:r>
        <w:rPr>
          <w:color w:val="222222"/>
          <w:sz w:val="28"/>
          <w:szCs w:val="28"/>
        </w:rPr>
        <w:t xml:space="preserve">b) Bộ phận Ngoại ngữ, Tin học: </w:t>
      </w:r>
    </w:p>
    <w:p w:rsidR="00E80589" w:rsidRDefault="00E80589" w:rsidP="000C4477">
      <w:pPr>
        <w:pStyle w:val="NormalWeb"/>
        <w:shd w:val="clear" w:color="auto" w:fill="FFFFFF"/>
        <w:jc w:val="both"/>
        <w:textAlignment w:val="baseline"/>
        <w:rPr>
          <w:color w:val="222222"/>
          <w:sz w:val="28"/>
          <w:szCs w:val="28"/>
        </w:rPr>
      </w:pPr>
      <w:r>
        <w:rPr>
          <w:color w:val="222222"/>
          <w:sz w:val="28"/>
          <w:szCs w:val="28"/>
        </w:rPr>
        <w:t>CN. Nguyễn Thị Kim Huế;</w:t>
      </w:r>
      <w:r w:rsidRPr="00E80589">
        <w:rPr>
          <w:color w:val="222222"/>
          <w:sz w:val="28"/>
          <w:szCs w:val="28"/>
        </w:rPr>
        <w:t xml:space="preserve"> </w:t>
      </w:r>
      <w:r>
        <w:rPr>
          <w:color w:val="222222"/>
          <w:sz w:val="28"/>
          <w:szCs w:val="28"/>
        </w:rPr>
        <w:t>Số điện thoại:</w:t>
      </w:r>
    </w:p>
    <w:p w:rsidR="00E80589" w:rsidRDefault="00E80589" w:rsidP="000C4477">
      <w:pPr>
        <w:pStyle w:val="NormalWeb"/>
        <w:shd w:val="clear" w:color="auto" w:fill="FFFFFF"/>
        <w:jc w:val="both"/>
        <w:textAlignment w:val="baseline"/>
        <w:rPr>
          <w:color w:val="222222"/>
          <w:sz w:val="28"/>
          <w:szCs w:val="28"/>
        </w:rPr>
      </w:pPr>
      <w:r>
        <w:rPr>
          <w:color w:val="222222"/>
          <w:sz w:val="28"/>
          <w:szCs w:val="28"/>
        </w:rPr>
        <w:lastRenderedPageBreak/>
        <w:t>CN. Trương Thị Thúy;</w:t>
      </w:r>
      <w:r w:rsidRPr="00E80589">
        <w:rPr>
          <w:color w:val="222222"/>
          <w:sz w:val="28"/>
          <w:szCs w:val="28"/>
        </w:rPr>
        <w:t xml:space="preserve"> </w:t>
      </w:r>
      <w:r>
        <w:rPr>
          <w:color w:val="222222"/>
          <w:sz w:val="28"/>
          <w:szCs w:val="28"/>
        </w:rPr>
        <w:t>Số điện thoại:</w:t>
      </w:r>
    </w:p>
    <w:p w:rsidR="00E80589" w:rsidRDefault="00E80589" w:rsidP="000C4477">
      <w:pPr>
        <w:pStyle w:val="NormalWeb"/>
        <w:shd w:val="clear" w:color="auto" w:fill="FFFFFF"/>
        <w:jc w:val="both"/>
        <w:textAlignment w:val="baseline"/>
        <w:rPr>
          <w:color w:val="222222"/>
          <w:sz w:val="28"/>
          <w:szCs w:val="28"/>
        </w:rPr>
      </w:pPr>
      <w:r>
        <w:rPr>
          <w:color w:val="222222"/>
          <w:sz w:val="28"/>
          <w:szCs w:val="28"/>
        </w:rPr>
        <w:t>c) Bộ phận Truyền thông - Văn phòng: CN. Phạm Thị Thanh Duyên; Số điện thoại:</w:t>
      </w:r>
    </w:p>
    <w:p w:rsidR="00291FDA" w:rsidRPr="00CD6C7F" w:rsidRDefault="00291FDA" w:rsidP="000C4477">
      <w:pPr>
        <w:pStyle w:val="NormalWeb"/>
        <w:shd w:val="clear" w:color="auto" w:fill="FFFFFF"/>
        <w:jc w:val="both"/>
        <w:textAlignment w:val="baseline"/>
        <w:rPr>
          <w:color w:val="222222"/>
          <w:sz w:val="28"/>
          <w:szCs w:val="28"/>
        </w:rPr>
      </w:pPr>
      <w:r>
        <w:rPr>
          <w:color w:val="222222"/>
          <w:sz w:val="28"/>
          <w:szCs w:val="28"/>
        </w:rPr>
        <w:t>0941966333</w:t>
      </w:r>
    </w:p>
    <w:p w:rsidR="00F85E1C" w:rsidRPr="00830258" w:rsidRDefault="00D52618" w:rsidP="00DF49DC">
      <w:pPr>
        <w:jc w:val="both"/>
        <w:textAlignment w:val="baseline"/>
        <w:rPr>
          <w:color w:val="222222"/>
          <w:szCs w:val="28"/>
        </w:rPr>
      </w:pPr>
      <w:r>
        <w:rPr>
          <w:rStyle w:val="Strong"/>
          <w:color w:val="222222"/>
          <w:szCs w:val="28"/>
          <w:bdr w:val="none" w:sz="0" w:space="0" w:color="auto" w:frame="1"/>
        </w:rPr>
        <w:t>3. C</w:t>
      </w:r>
      <w:r w:rsidR="00F85E1C" w:rsidRPr="00830258">
        <w:rPr>
          <w:rStyle w:val="Strong"/>
          <w:color w:val="222222"/>
          <w:szCs w:val="28"/>
          <w:bdr w:val="none" w:sz="0" w:space="0" w:color="auto" w:frame="1"/>
        </w:rPr>
        <w:t>ơ sở vật chất</w:t>
      </w:r>
      <w:r>
        <w:rPr>
          <w:rStyle w:val="Strong"/>
          <w:color w:val="222222"/>
          <w:szCs w:val="28"/>
          <w:bdr w:val="none" w:sz="0" w:space="0" w:color="auto" w:frame="1"/>
        </w:rPr>
        <w:t xml:space="preserve"> của Trung tâm</w:t>
      </w:r>
    </w:p>
    <w:p w:rsidR="00F85E1C" w:rsidRDefault="0027040C" w:rsidP="00DF49DC">
      <w:pPr>
        <w:pStyle w:val="NormalWeb"/>
        <w:shd w:val="clear" w:color="auto" w:fill="FFFFFF"/>
        <w:jc w:val="both"/>
        <w:textAlignment w:val="baseline"/>
        <w:rPr>
          <w:color w:val="222222"/>
          <w:sz w:val="28"/>
          <w:szCs w:val="28"/>
        </w:rPr>
      </w:pPr>
      <w:r>
        <w:rPr>
          <w:color w:val="222222"/>
          <w:sz w:val="28"/>
          <w:szCs w:val="28"/>
        </w:rPr>
        <w:t>Trung tâm có đầy đủ cơ sở vật chất: Văn phòng Trung tâm, hệ thống trang thiết bị khác theo quy định, đáp ứng yêu cầu hoạt động của Trung tâm.</w:t>
      </w:r>
    </w:p>
    <w:p w:rsidR="0027040C" w:rsidRDefault="0027040C" w:rsidP="00DF49DC">
      <w:pPr>
        <w:pStyle w:val="NormalWeb"/>
        <w:shd w:val="clear" w:color="auto" w:fill="FFFFFF"/>
        <w:jc w:val="both"/>
        <w:textAlignment w:val="baseline"/>
        <w:rPr>
          <w:color w:val="222222"/>
          <w:sz w:val="28"/>
          <w:szCs w:val="28"/>
        </w:rPr>
      </w:pPr>
      <w:r>
        <w:rPr>
          <w:color w:val="222222"/>
          <w:sz w:val="28"/>
          <w:szCs w:val="28"/>
        </w:rPr>
        <w:t xml:space="preserve">Trung tâm được sử dụng cơ sở vật chất, các phòng học của Nhà trường cho các hoạt động giáo dục đào tạo, bồi dưỡng thông qua kế hoạch được </w:t>
      </w:r>
      <w:r w:rsidR="005F01A2">
        <w:rPr>
          <w:color w:val="222222"/>
          <w:sz w:val="28"/>
          <w:szCs w:val="28"/>
        </w:rPr>
        <w:t>H</w:t>
      </w:r>
      <w:r>
        <w:rPr>
          <w:color w:val="222222"/>
          <w:sz w:val="28"/>
          <w:szCs w:val="28"/>
        </w:rPr>
        <w:t>iệu trưởng</w:t>
      </w:r>
      <w:r w:rsidR="005F01A2">
        <w:rPr>
          <w:color w:val="222222"/>
          <w:sz w:val="28"/>
          <w:szCs w:val="28"/>
        </w:rPr>
        <w:t xml:space="preserve"> phê duyệt.</w:t>
      </w:r>
    </w:p>
    <w:p w:rsidR="005F01A2" w:rsidRPr="00830258" w:rsidRDefault="005F01A2" w:rsidP="00DF49DC">
      <w:pPr>
        <w:pStyle w:val="NormalWeb"/>
        <w:shd w:val="clear" w:color="auto" w:fill="FFFFFF"/>
        <w:jc w:val="both"/>
        <w:textAlignment w:val="baseline"/>
        <w:rPr>
          <w:color w:val="222222"/>
          <w:sz w:val="28"/>
          <w:szCs w:val="28"/>
        </w:rPr>
      </w:pPr>
      <w:r>
        <w:rPr>
          <w:color w:val="222222"/>
          <w:sz w:val="28"/>
          <w:szCs w:val="28"/>
        </w:rPr>
        <w:t>Trung tâm có trách nhiệm quản lý, sử dụng có hiệu quả cơ sở vật chất theo quy định.</w:t>
      </w:r>
    </w:p>
    <w:p w:rsidR="00F85E1C" w:rsidRPr="00830258" w:rsidRDefault="00F85E1C" w:rsidP="00DF49DC">
      <w:pPr>
        <w:pStyle w:val="NormalWeb"/>
        <w:shd w:val="clear" w:color="auto" w:fill="FFFFFF"/>
        <w:jc w:val="both"/>
        <w:textAlignment w:val="baseline"/>
        <w:rPr>
          <w:color w:val="222222"/>
          <w:sz w:val="28"/>
          <w:szCs w:val="28"/>
        </w:rPr>
      </w:pPr>
      <w:r w:rsidRPr="00830258">
        <w:rPr>
          <w:color w:val="222222"/>
          <w:sz w:val="28"/>
          <w:szCs w:val="28"/>
        </w:rPr>
        <w:t>Phòng học, tổ chức thi tiếng Anh B1, A2 và đánh giá chuẩn đầu ra ngoại ngữ</w:t>
      </w:r>
    </w:p>
    <w:p w:rsidR="000173B2" w:rsidRPr="00830258" w:rsidRDefault="000173B2" w:rsidP="00EA759B">
      <w:pPr>
        <w:jc w:val="both"/>
        <w:rPr>
          <w:szCs w:val="28"/>
        </w:rPr>
      </w:pPr>
    </w:p>
    <w:sectPr w:rsidR="000173B2" w:rsidRPr="00830258" w:rsidSect="00CF3F48">
      <w:pgSz w:w="12240" w:h="15840"/>
      <w:pgMar w:top="1134" w:right="758" w:bottom="709" w:left="1560" w:header="0" w:footer="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5DF5"/>
    <w:multiLevelType w:val="multilevel"/>
    <w:tmpl w:val="B7105E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14074"/>
    <w:multiLevelType w:val="hybridMultilevel"/>
    <w:tmpl w:val="3F4CA096"/>
    <w:lvl w:ilvl="0" w:tplc="8B8E2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6C5AC9"/>
    <w:multiLevelType w:val="hybridMultilevel"/>
    <w:tmpl w:val="2EEC729A"/>
    <w:lvl w:ilvl="0" w:tplc="E1889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C259A5"/>
    <w:multiLevelType w:val="multilevel"/>
    <w:tmpl w:val="966C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C000F"/>
    <w:multiLevelType w:val="hybridMultilevel"/>
    <w:tmpl w:val="94F28736"/>
    <w:lvl w:ilvl="0" w:tplc="31EA34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BB6377"/>
    <w:multiLevelType w:val="hybridMultilevel"/>
    <w:tmpl w:val="2C32FD3E"/>
    <w:lvl w:ilvl="0" w:tplc="1C5089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843EE"/>
    <w:multiLevelType w:val="hybridMultilevel"/>
    <w:tmpl w:val="F36C32BC"/>
    <w:lvl w:ilvl="0" w:tplc="C748889A">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
    <w:nsid w:val="41D951A0"/>
    <w:multiLevelType w:val="hybridMultilevel"/>
    <w:tmpl w:val="BE9CE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E02D8"/>
    <w:multiLevelType w:val="multilevel"/>
    <w:tmpl w:val="AA68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57159"/>
    <w:multiLevelType w:val="hybridMultilevel"/>
    <w:tmpl w:val="52A623CA"/>
    <w:lvl w:ilvl="0" w:tplc="CE86738C">
      <w:start w:val="15"/>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4887265D"/>
    <w:multiLevelType w:val="hybridMultilevel"/>
    <w:tmpl w:val="8670F036"/>
    <w:lvl w:ilvl="0" w:tplc="BE881652">
      <w:numFmt w:val="bullet"/>
      <w:lvlText w:val="-"/>
      <w:lvlJc w:val="left"/>
      <w:pPr>
        <w:tabs>
          <w:tab w:val="num" w:pos="720"/>
        </w:tabs>
        <w:ind w:left="720" w:hanging="360"/>
      </w:pPr>
      <w:rPr>
        <w:rFonts w:ascii=".VnTime" w:eastAsia="Times New Roman" w:hAnsi=".VnTime"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E680063"/>
    <w:multiLevelType w:val="multilevel"/>
    <w:tmpl w:val="F762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F21E40"/>
    <w:multiLevelType w:val="multilevel"/>
    <w:tmpl w:val="6DA0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1E36B3"/>
    <w:multiLevelType w:val="hybridMultilevel"/>
    <w:tmpl w:val="ADDC6E98"/>
    <w:lvl w:ilvl="0" w:tplc="FACE6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E83BC4"/>
    <w:multiLevelType w:val="multilevel"/>
    <w:tmpl w:val="06C2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7F65A4"/>
    <w:multiLevelType w:val="multilevel"/>
    <w:tmpl w:val="4E4E5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C00D29"/>
    <w:multiLevelType w:val="multilevel"/>
    <w:tmpl w:val="0BD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AE75F4"/>
    <w:multiLevelType w:val="multilevel"/>
    <w:tmpl w:val="C88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7"/>
  </w:num>
  <w:num w:numId="4">
    <w:abstractNumId w:val="13"/>
  </w:num>
  <w:num w:numId="5">
    <w:abstractNumId w:val="5"/>
  </w:num>
  <w:num w:numId="6">
    <w:abstractNumId w:val="6"/>
  </w:num>
  <w:num w:numId="7">
    <w:abstractNumId w:val="1"/>
  </w:num>
  <w:num w:numId="8">
    <w:abstractNumId w:val="11"/>
  </w:num>
  <w:num w:numId="9">
    <w:abstractNumId w:val="14"/>
  </w:num>
  <w:num w:numId="10">
    <w:abstractNumId w:val="17"/>
  </w:num>
  <w:num w:numId="11">
    <w:abstractNumId w:val="15"/>
  </w:num>
  <w:num w:numId="12">
    <w:abstractNumId w:val="8"/>
  </w:num>
  <w:num w:numId="13">
    <w:abstractNumId w:val="4"/>
  </w:num>
  <w:num w:numId="14">
    <w:abstractNumId w:val="3"/>
  </w:num>
  <w:num w:numId="15">
    <w:abstractNumId w:val="16"/>
  </w:num>
  <w:num w:numId="16">
    <w:abstractNumId w:val="12"/>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FE7C14"/>
    <w:rsid w:val="000031B1"/>
    <w:rsid w:val="0000759F"/>
    <w:rsid w:val="00013624"/>
    <w:rsid w:val="000173B2"/>
    <w:rsid w:val="00022B49"/>
    <w:rsid w:val="000236D7"/>
    <w:rsid w:val="00024212"/>
    <w:rsid w:val="00025C4C"/>
    <w:rsid w:val="00035393"/>
    <w:rsid w:val="00035BBD"/>
    <w:rsid w:val="00040456"/>
    <w:rsid w:val="00042DEE"/>
    <w:rsid w:val="00050ECA"/>
    <w:rsid w:val="00052213"/>
    <w:rsid w:val="00057553"/>
    <w:rsid w:val="00057C62"/>
    <w:rsid w:val="0006319E"/>
    <w:rsid w:val="00064221"/>
    <w:rsid w:val="00066A69"/>
    <w:rsid w:val="00066DF2"/>
    <w:rsid w:val="00072D4C"/>
    <w:rsid w:val="0007487C"/>
    <w:rsid w:val="00074A64"/>
    <w:rsid w:val="00075ECB"/>
    <w:rsid w:val="000770E7"/>
    <w:rsid w:val="00082F68"/>
    <w:rsid w:val="0008736A"/>
    <w:rsid w:val="00097E78"/>
    <w:rsid w:val="000A384D"/>
    <w:rsid w:val="000A5E87"/>
    <w:rsid w:val="000B12FB"/>
    <w:rsid w:val="000B29D2"/>
    <w:rsid w:val="000B41AE"/>
    <w:rsid w:val="000B76A3"/>
    <w:rsid w:val="000C4477"/>
    <w:rsid w:val="000C49A9"/>
    <w:rsid w:val="000C684D"/>
    <w:rsid w:val="000C73C9"/>
    <w:rsid w:val="000D0688"/>
    <w:rsid w:val="000D192F"/>
    <w:rsid w:val="000D47F2"/>
    <w:rsid w:val="000E3694"/>
    <w:rsid w:val="000E74C8"/>
    <w:rsid w:val="000F2266"/>
    <w:rsid w:val="000F31C0"/>
    <w:rsid w:val="000F5F68"/>
    <w:rsid w:val="0010154E"/>
    <w:rsid w:val="00101E59"/>
    <w:rsid w:val="0011335B"/>
    <w:rsid w:val="00115975"/>
    <w:rsid w:val="00121D94"/>
    <w:rsid w:val="00126C92"/>
    <w:rsid w:val="00131099"/>
    <w:rsid w:val="001315AF"/>
    <w:rsid w:val="0013479C"/>
    <w:rsid w:val="00136C9E"/>
    <w:rsid w:val="00141EEA"/>
    <w:rsid w:val="001433C3"/>
    <w:rsid w:val="001441C1"/>
    <w:rsid w:val="0014578A"/>
    <w:rsid w:val="001475FA"/>
    <w:rsid w:val="00152657"/>
    <w:rsid w:val="0015414A"/>
    <w:rsid w:val="00157A0F"/>
    <w:rsid w:val="00157B46"/>
    <w:rsid w:val="00157DBF"/>
    <w:rsid w:val="00173E91"/>
    <w:rsid w:val="0017679D"/>
    <w:rsid w:val="00183F2B"/>
    <w:rsid w:val="00186453"/>
    <w:rsid w:val="001A04E8"/>
    <w:rsid w:val="001A18D4"/>
    <w:rsid w:val="001B00B3"/>
    <w:rsid w:val="001B1035"/>
    <w:rsid w:val="001B2DEA"/>
    <w:rsid w:val="001B4152"/>
    <w:rsid w:val="001C0B36"/>
    <w:rsid w:val="001C7617"/>
    <w:rsid w:val="001D531F"/>
    <w:rsid w:val="001D6E19"/>
    <w:rsid w:val="001E10DE"/>
    <w:rsid w:val="001E6E6A"/>
    <w:rsid w:val="001F2833"/>
    <w:rsid w:val="00201CCA"/>
    <w:rsid w:val="002070A8"/>
    <w:rsid w:val="00211E94"/>
    <w:rsid w:val="0021367E"/>
    <w:rsid w:val="00215884"/>
    <w:rsid w:val="002162D3"/>
    <w:rsid w:val="00220B13"/>
    <w:rsid w:val="00225DED"/>
    <w:rsid w:val="00226D2F"/>
    <w:rsid w:val="002355F0"/>
    <w:rsid w:val="00237222"/>
    <w:rsid w:val="002467C7"/>
    <w:rsid w:val="00252242"/>
    <w:rsid w:val="002564DF"/>
    <w:rsid w:val="002654EB"/>
    <w:rsid w:val="0027040C"/>
    <w:rsid w:val="00271699"/>
    <w:rsid w:val="002763F1"/>
    <w:rsid w:val="0028490A"/>
    <w:rsid w:val="00286EE4"/>
    <w:rsid w:val="00291FDA"/>
    <w:rsid w:val="00292CDE"/>
    <w:rsid w:val="00294685"/>
    <w:rsid w:val="002A1118"/>
    <w:rsid w:val="002A116B"/>
    <w:rsid w:val="002A1643"/>
    <w:rsid w:val="002A7207"/>
    <w:rsid w:val="002B09F6"/>
    <w:rsid w:val="002B164C"/>
    <w:rsid w:val="002B1783"/>
    <w:rsid w:val="002C15CF"/>
    <w:rsid w:val="002C4ECC"/>
    <w:rsid w:val="002C4F91"/>
    <w:rsid w:val="002C73F1"/>
    <w:rsid w:val="002C7ED8"/>
    <w:rsid w:val="002C7FA1"/>
    <w:rsid w:val="002D1F9E"/>
    <w:rsid w:val="002D2936"/>
    <w:rsid w:val="002D3F12"/>
    <w:rsid w:val="002D4BA5"/>
    <w:rsid w:val="002E467A"/>
    <w:rsid w:val="002E56F3"/>
    <w:rsid w:val="002F2B6D"/>
    <w:rsid w:val="002F6B05"/>
    <w:rsid w:val="00300B80"/>
    <w:rsid w:val="00303D43"/>
    <w:rsid w:val="00306A49"/>
    <w:rsid w:val="00311986"/>
    <w:rsid w:val="003127A4"/>
    <w:rsid w:val="00312D6E"/>
    <w:rsid w:val="0031420E"/>
    <w:rsid w:val="003158BC"/>
    <w:rsid w:val="0031784F"/>
    <w:rsid w:val="00330832"/>
    <w:rsid w:val="00332495"/>
    <w:rsid w:val="0033495C"/>
    <w:rsid w:val="0033518E"/>
    <w:rsid w:val="003354E3"/>
    <w:rsid w:val="00337981"/>
    <w:rsid w:val="0034164B"/>
    <w:rsid w:val="00344179"/>
    <w:rsid w:val="003525A0"/>
    <w:rsid w:val="00352E0B"/>
    <w:rsid w:val="003547B5"/>
    <w:rsid w:val="00355DB7"/>
    <w:rsid w:val="00365B53"/>
    <w:rsid w:val="00373E08"/>
    <w:rsid w:val="003805DD"/>
    <w:rsid w:val="00382961"/>
    <w:rsid w:val="00391CB8"/>
    <w:rsid w:val="00395FC1"/>
    <w:rsid w:val="00396D07"/>
    <w:rsid w:val="003978E5"/>
    <w:rsid w:val="003A24C1"/>
    <w:rsid w:val="003A362D"/>
    <w:rsid w:val="003A3B97"/>
    <w:rsid w:val="003A60F9"/>
    <w:rsid w:val="003B07DE"/>
    <w:rsid w:val="003B1BD1"/>
    <w:rsid w:val="003B5649"/>
    <w:rsid w:val="003C1818"/>
    <w:rsid w:val="003C1B3A"/>
    <w:rsid w:val="003C4365"/>
    <w:rsid w:val="003C68BD"/>
    <w:rsid w:val="003D548D"/>
    <w:rsid w:val="003E18C4"/>
    <w:rsid w:val="003E2BC1"/>
    <w:rsid w:val="003E49CC"/>
    <w:rsid w:val="003E57B2"/>
    <w:rsid w:val="003E6DED"/>
    <w:rsid w:val="003E731A"/>
    <w:rsid w:val="003F1AB6"/>
    <w:rsid w:val="003F25DA"/>
    <w:rsid w:val="003F625F"/>
    <w:rsid w:val="003F6F1A"/>
    <w:rsid w:val="003F6FF1"/>
    <w:rsid w:val="003F7888"/>
    <w:rsid w:val="004005C4"/>
    <w:rsid w:val="00400DE1"/>
    <w:rsid w:val="00400EB4"/>
    <w:rsid w:val="00401EED"/>
    <w:rsid w:val="00403512"/>
    <w:rsid w:val="00403C50"/>
    <w:rsid w:val="00406E23"/>
    <w:rsid w:val="0041303A"/>
    <w:rsid w:val="004141FF"/>
    <w:rsid w:val="0042447B"/>
    <w:rsid w:val="004264E7"/>
    <w:rsid w:val="0042705C"/>
    <w:rsid w:val="0043061A"/>
    <w:rsid w:val="00432FE2"/>
    <w:rsid w:val="004330B9"/>
    <w:rsid w:val="00433F4A"/>
    <w:rsid w:val="004355EE"/>
    <w:rsid w:val="00462703"/>
    <w:rsid w:val="00472BC6"/>
    <w:rsid w:val="0048272A"/>
    <w:rsid w:val="0049067C"/>
    <w:rsid w:val="00494223"/>
    <w:rsid w:val="004A1A1B"/>
    <w:rsid w:val="004A31B4"/>
    <w:rsid w:val="004A3F18"/>
    <w:rsid w:val="004B1452"/>
    <w:rsid w:val="004B2830"/>
    <w:rsid w:val="004B288D"/>
    <w:rsid w:val="004B3752"/>
    <w:rsid w:val="004B4725"/>
    <w:rsid w:val="004B5916"/>
    <w:rsid w:val="004C4FA4"/>
    <w:rsid w:val="004C6D0D"/>
    <w:rsid w:val="004C73F5"/>
    <w:rsid w:val="004D5608"/>
    <w:rsid w:val="004D5CCE"/>
    <w:rsid w:val="004D6C47"/>
    <w:rsid w:val="004D7CBB"/>
    <w:rsid w:val="004E5D2C"/>
    <w:rsid w:val="004F0AFB"/>
    <w:rsid w:val="0051211E"/>
    <w:rsid w:val="005163CC"/>
    <w:rsid w:val="00517798"/>
    <w:rsid w:val="00525C5C"/>
    <w:rsid w:val="005267DF"/>
    <w:rsid w:val="00535D0E"/>
    <w:rsid w:val="0053632D"/>
    <w:rsid w:val="00536BAC"/>
    <w:rsid w:val="00552406"/>
    <w:rsid w:val="00560692"/>
    <w:rsid w:val="00576D00"/>
    <w:rsid w:val="005815AC"/>
    <w:rsid w:val="00582FA8"/>
    <w:rsid w:val="00583072"/>
    <w:rsid w:val="0058464D"/>
    <w:rsid w:val="005900C5"/>
    <w:rsid w:val="005A57DB"/>
    <w:rsid w:val="005B01DE"/>
    <w:rsid w:val="005B3440"/>
    <w:rsid w:val="005C0BA4"/>
    <w:rsid w:val="005D1DBF"/>
    <w:rsid w:val="005D65A8"/>
    <w:rsid w:val="005E148C"/>
    <w:rsid w:val="005E1655"/>
    <w:rsid w:val="005E22B3"/>
    <w:rsid w:val="005E26F9"/>
    <w:rsid w:val="005E6321"/>
    <w:rsid w:val="005E719D"/>
    <w:rsid w:val="005F01A2"/>
    <w:rsid w:val="005F481D"/>
    <w:rsid w:val="00602C3B"/>
    <w:rsid w:val="00606F24"/>
    <w:rsid w:val="00614AD9"/>
    <w:rsid w:val="00617B99"/>
    <w:rsid w:val="00620741"/>
    <w:rsid w:val="006267BF"/>
    <w:rsid w:val="00633FE7"/>
    <w:rsid w:val="0063486B"/>
    <w:rsid w:val="006379C7"/>
    <w:rsid w:val="0064015F"/>
    <w:rsid w:val="006436FC"/>
    <w:rsid w:val="0064541A"/>
    <w:rsid w:val="006535F2"/>
    <w:rsid w:val="006551BE"/>
    <w:rsid w:val="0065602D"/>
    <w:rsid w:val="006642F8"/>
    <w:rsid w:val="0066719D"/>
    <w:rsid w:val="00671A34"/>
    <w:rsid w:val="00672061"/>
    <w:rsid w:val="00672BDD"/>
    <w:rsid w:val="00673CF8"/>
    <w:rsid w:val="00674AC6"/>
    <w:rsid w:val="00680619"/>
    <w:rsid w:val="00683069"/>
    <w:rsid w:val="00683670"/>
    <w:rsid w:val="00685AC1"/>
    <w:rsid w:val="0069087D"/>
    <w:rsid w:val="006911E5"/>
    <w:rsid w:val="00697FD9"/>
    <w:rsid w:val="006A09EC"/>
    <w:rsid w:val="006A3443"/>
    <w:rsid w:val="006A6FF7"/>
    <w:rsid w:val="006B097F"/>
    <w:rsid w:val="006B224D"/>
    <w:rsid w:val="006C5F19"/>
    <w:rsid w:val="006D18E8"/>
    <w:rsid w:val="006D5B53"/>
    <w:rsid w:val="006E04C9"/>
    <w:rsid w:val="006E26C0"/>
    <w:rsid w:val="006F2C08"/>
    <w:rsid w:val="006F4326"/>
    <w:rsid w:val="006F6DD9"/>
    <w:rsid w:val="00704882"/>
    <w:rsid w:val="0070532A"/>
    <w:rsid w:val="00707253"/>
    <w:rsid w:val="0071080E"/>
    <w:rsid w:val="00710CBC"/>
    <w:rsid w:val="00712B74"/>
    <w:rsid w:val="0071745F"/>
    <w:rsid w:val="00732545"/>
    <w:rsid w:val="00732F5C"/>
    <w:rsid w:val="00740047"/>
    <w:rsid w:val="00741BFE"/>
    <w:rsid w:val="007437B6"/>
    <w:rsid w:val="00743D8D"/>
    <w:rsid w:val="007501EE"/>
    <w:rsid w:val="00762EF3"/>
    <w:rsid w:val="00775384"/>
    <w:rsid w:val="0077582E"/>
    <w:rsid w:val="0077722C"/>
    <w:rsid w:val="00786F8A"/>
    <w:rsid w:val="00793102"/>
    <w:rsid w:val="00793A9B"/>
    <w:rsid w:val="007953E7"/>
    <w:rsid w:val="00796BAE"/>
    <w:rsid w:val="007977E0"/>
    <w:rsid w:val="007A18CD"/>
    <w:rsid w:val="007A2D1F"/>
    <w:rsid w:val="007A3C2A"/>
    <w:rsid w:val="007A72DB"/>
    <w:rsid w:val="007B1CB9"/>
    <w:rsid w:val="007B370C"/>
    <w:rsid w:val="007B555B"/>
    <w:rsid w:val="007B5AC6"/>
    <w:rsid w:val="007B7EE7"/>
    <w:rsid w:val="007C04F3"/>
    <w:rsid w:val="007C10B0"/>
    <w:rsid w:val="007C1B48"/>
    <w:rsid w:val="007C2FC3"/>
    <w:rsid w:val="007D7A1E"/>
    <w:rsid w:val="007E0915"/>
    <w:rsid w:val="007E6E47"/>
    <w:rsid w:val="007F3B4A"/>
    <w:rsid w:val="007F7A80"/>
    <w:rsid w:val="00802C28"/>
    <w:rsid w:val="00810ACB"/>
    <w:rsid w:val="008128C9"/>
    <w:rsid w:val="00816AF0"/>
    <w:rsid w:val="008218B1"/>
    <w:rsid w:val="00830258"/>
    <w:rsid w:val="00833B67"/>
    <w:rsid w:val="00834C33"/>
    <w:rsid w:val="00835935"/>
    <w:rsid w:val="00835B15"/>
    <w:rsid w:val="00835E8D"/>
    <w:rsid w:val="0083661F"/>
    <w:rsid w:val="00836D64"/>
    <w:rsid w:val="00841E69"/>
    <w:rsid w:val="008457D3"/>
    <w:rsid w:val="00845E54"/>
    <w:rsid w:val="008500A1"/>
    <w:rsid w:val="00852E9C"/>
    <w:rsid w:val="00855084"/>
    <w:rsid w:val="00863656"/>
    <w:rsid w:val="00871BBD"/>
    <w:rsid w:val="00872C71"/>
    <w:rsid w:val="00873515"/>
    <w:rsid w:val="00890CEC"/>
    <w:rsid w:val="00890D9D"/>
    <w:rsid w:val="008A6D2B"/>
    <w:rsid w:val="008B2760"/>
    <w:rsid w:val="008C2CF8"/>
    <w:rsid w:val="008C40B9"/>
    <w:rsid w:val="008C6144"/>
    <w:rsid w:val="008C72FF"/>
    <w:rsid w:val="008D107E"/>
    <w:rsid w:val="008D1401"/>
    <w:rsid w:val="008D384B"/>
    <w:rsid w:val="008D44EC"/>
    <w:rsid w:val="008F047B"/>
    <w:rsid w:val="008F4A2F"/>
    <w:rsid w:val="008F626C"/>
    <w:rsid w:val="00902403"/>
    <w:rsid w:val="00902816"/>
    <w:rsid w:val="009030A0"/>
    <w:rsid w:val="0090527C"/>
    <w:rsid w:val="00906803"/>
    <w:rsid w:val="009115EE"/>
    <w:rsid w:val="00914FAF"/>
    <w:rsid w:val="009207B9"/>
    <w:rsid w:val="00921821"/>
    <w:rsid w:val="00922DD6"/>
    <w:rsid w:val="00923DC8"/>
    <w:rsid w:val="009263A3"/>
    <w:rsid w:val="00927E4D"/>
    <w:rsid w:val="0093107D"/>
    <w:rsid w:val="009359B7"/>
    <w:rsid w:val="009374E4"/>
    <w:rsid w:val="00950CED"/>
    <w:rsid w:val="009522D2"/>
    <w:rsid w:val="00955131"/>
    <w:rsid w:val="0096329B"/>
    <w:rsid w:val="00973AFF"/>
    <w:rsid w:val="009800D9"/>
    <w:rsid w:val="0098064A"/>
    <w:rsid w:val="0098165D"/>
    <w:rsid w:val="0098578B"/>
    <w:rsid w:val="00991BFC"/>
    <w:rsid w:val="0099217F"/>
    <w:rsid w:val="0099317C"/>
    <w:rsid w:val="009951C8"/>
    <w:rsid w:val="00996DB1"/>
    <w:rsid w:val="009A41B9"/>
    <w:rsid w:val="009B4B26"/>
    <w:rsid w:val="009B64EA"/>
    <w:rsid w:val="009C0579"/>
    <w:rsid w:val="009C35CF"/>
    <w:rsid w:val="009C6976"/>
    <w:rsid w:val="009D0F98"/>
    <w:rsid w:val="009D1178"/>
    <w:rsid w:val="009D19A6"/>
    <w:rsid w:val="009D59B6"/>
    <w:rsid w:val="009E09E7"/>
    <w:rsid w:val="009E1344"/>
    <w:rsid w:val="009E21FF"/>
    <w:rsid w:val="009E5425"/>
    <w:rsid w:val="009E692F"/>
    <w:rsid w:val="009E779C"/>
    <w:rsid w:val="009F4A68"/>
    <w:rsid w:val="00A05352"/>
    <w:rsid w:val="00A106A5"/>
    <w:rsid w:val="00A12985"/>
    <w:rsid w:val="00A24F22"/>
    <w:rsid w:val="00A26ADC"/>
    <w:rsid w:val="00A556DB"/>
    <w:rsid w:val="00A57B22"/>
    <w:rsid w:val="00A601CB"/>
    <w:rsid w:val="00A61CC6"/>
    <w:rsid w:val="00A62D4B"/>
    <w:rsid w:val="00A63990"/>
    <w:rsid w:val="00A72CA3"/>
    <w:rsid w:val="00A81ED6"/>
    <w:rsid w:val="00A83662"/>
    <w:rsid w:val="00A87493"/>
    <w:rsid w:val="00A901DD"/>
    <w:rsid w:val="00A90C01"/>
    <w:rsid w:val="00A92533"/>
    <w:rsid w:val="00AB1ECF"/>
    <w:rsid w:val="00AB523E"/>
    <w:rsid w:val="00AC3F67"/>
    <w:rsid w:val="00AD64BD"/>
    <w:rsid w:val="00AD7B6E"/>
    <w:rsid w:val="00AD7F9E"/>
    <w:rsid w:val="00AE198E"/>
    <w:rsid w:val="00AE36F1"/>
    <w:rsid w:val="00AE37D5"/>
    <w:rsid w:val="00AE455C"/>
    <w:rsid w:val="00AF4BAE"/>
    <w:rsid w:val="00AF4F2C"/>
    <w:rsid w:val="00AF5540"/>
    <w:rsid w:val="00AF65B5"/>
    <w:rsid w:val="00B06263"/>
    <w:rsid w:val="00B1062A"/>
    <w:rsid w:val="00B14149"/>
    <w:rsid w:val="00B144A9"/>
    <w:rsid w:val="00B178A2"/>
    <w:rsid w:val="00B2682B"/>
    <w:rsid w:val="00B31AA4"/>
    <w:rsid w:val="00B4240C"/>
    <w:rsid w:val="00B473AF"/>
    <w:rsid w:val="00B47DE4"/>
    <w:rsid w:val="00B61DF4"/>
    <w:rsid w:val="00B63E66"/>
    <w:rsid w:val="00B715D1"/>
    <w:rsid w:val="00B71C5D"/>
    <w:rsid w:val="00B746EF"/>
    <w:rsid w:val="00B8213F"/>
    <w:rsid w:val="00B822CF"/>
    <w:rsid w:val="00B83BD0"/>
    <w:rsid w:val="00B8565A"/>
    <w:rsid w:val="00B9236F"/>
    <w:rsid w:val="00B95935"/>
    <w:rsid w:val="00BA114F"/>
    <w:rsid w:val="00BA4E32"/>
    <w:rsid w:val="00BA5417"/>
    <w:rsid w:val="00BB1EAF"/>
    <w:rsid w:val="00BB6F02"/>
    <w:rsid w:val="00BC50A5"/>
    <w:rsid w:val="00BC6908"/>
    <w:rsid w:val="00BC70E7"/>
    <w:rsid w:val="00BD17E2"/>
    <w:rsid w:val="00BD7E8E"/>
    <w:rsid w:val="00BF045E"/>
    <w:rsid w:val="00BF388C"/>
    <w:rsid w:val="00BF4424"/>
    <w:rsid w:val="00BF56A8"/>
    <w:rsid w:val="00BF5C58"/>
    <w:rsid w:val="00BF70DA"/>
    <w:rsid w:val="00C04546"/>
    <w:rsid w:val="00C06E01"/>
    <w:rsid w:val="00C07F32"/>
    <w:rsid w:val="00C07F99"/>
    <w:rsid w:val="00C127FC"/>
    <w:rsid w:val="00C13DBF"/>
    <w:rsid w:val="00C15526"/>
    <w:rsid w:val="00C1601F"/>
    <w:rsid w:val="00C17AD4"/>
    <w:rsid w:val="00C2189B"/>
    <w:rsid w:val="00C302FA"/>
    <w:rsid w:val="00C31407"/>
    <w:rsid w:val="00C64E54"/>
    <w:rsid w:val="00C67AE4"/>
    <w:rsid w:val="00C71591"/>
    <w:rsid w:val="00C73765"/>
    <w:rsid w:val="00C8306D"/>
    <w:rsid w:val="00C83927"/>
    <w:rsid w:val="00C84B82"/>
    <w:rsid w:val="00C87276"/>
    <w:rsid w:val="00CA160F"/>
    <w:rsid w:val="00CA2F68"/>
    <w:rsid w:val="00CA341A"/>
    <w:rsid w:val="00CA6731"/>
    <w:rsid w:val="00CB01E8"/>
    <w:rsid w:val="00CB5BDE"/>
    <w:rsid w:val="00CC3DDE"/>
    <w:rsid w:val="00CC51C3"/>
    <w:rsid w:val="00CD4C72"/>
    <w:rsid w:val="00CD6C7F"/>
    <w:rsid w:val="00CE13E4"/>
    <w:rsid w:val="00CE3FFB"/>
    <w:rsid w:val="00CE5618"/>
    <w:rsid w:val="00CF2CEF"/>
    <w:rsid w:val="00CF3C04"/>
    <w:rsid w:val="00CF3F48"/>
    <w:rsid w:val="00CF5718"/>
    <w:rsid w:val="00CF682B"/>
    <w:rsid w:val="00D11D01"/>
    <w:rsid w:val="00D13868"/>
    <w:rsid w:val="00D14B5C"/>
    <w:rsid w:val="00D1580C"/>
    <w:rsid w:val="00D1694A"/>
    <w:rsid w:val="00D17746"/>
    <w:rsid w:val="00D2074F"/>
    <w:rsid w:val="00D20FBB"/>
    <w:rsid w:val="00D27AFD"/>
    <w:rsid w:val="00D43666"/>
    <w:rsid w:val="00D4491F"/>
    <w:rsid w:val="00D44D67"/>
    <w:rsid w:val="00D52618"/>
    <w:rsid w:val="00D60CBF"/>
    <w:rsid w:val="00D615BB"/>
    <w:rsid w:val="00D65A1C"/>
    <w:rsid w:val="00D709D8"/>
    <w:rsid w:val="00D7705A"/>
    <w:rsid w:val="00D80203"/>
    <w:rsid w:val="00D86A9C"/>
    <w:rsid w:val="00D8732B"/>
    <w:rsid w:val="00D91324"/>
    <w:rsid w:val="00D92A93"/>
    <w:rsid w:val="00D97DCC"/>
    <w:rsid w:val="00DA2A06"/>
    <w:rsid w:val="00DA2D45"/>
    <w:rsid w:val="00DA336C"/>
    <w:rsid w:val="00DB0F29"/>
    <w:rsid w:val="00DB3B22"/>
    <w:rsid w:val="00DB76EA"/>
    <w:rsid w:val="00DD05D4"/>
    <w:rsid w:val="00DD716C"/>
    <w:rsid w:val="00DE3787"/>
    <w:rsid w:val="00DF1FB7"/>
    <w:rsid w:val="00DF49DC"/>
    <w:rsid w:val="00DF56F3"/>
    <w:rsid w:val="00E00298"/>
    <w:rsid w:val="00E01E7A"/>
    <w:rsid w:val="00E02979"/>
    <w:rsid w:val="00E0741B"/>
    <w:rsid w:val="00E07865"/>
    <w:rsid w:val="00E23942"/>
    <w:rsid w:val="00E25A5C"/>
    <w:rsid w:val="00E30A3A"/>
    <w:rsid w:val="00E335D3"/>
    <w:rsid w:val="00E33EE8"/>
    <w:rsid w:val="00E3465E"/>
    <w:rsid w:val="00E42603"/>
    <w:rsid w:val="00E4328B"/>
    <w:rsid w:val="00E43882"/>
    <w:rsid w:val="00E62775"/>
    <w:rsid w:val="00E63C94"/>
    <w:rsid w:val="00E66066"/>
    <w:rsid w:val="00E7484D"/>
    <w:rsid w:val="00E7606B"/>
    <w:rsid w:val="00E80589"/>
    <w:rsid w:val="00E8386D"/>
    <w:rsid w:val="00E92D19"/>
    <w:rsid w:val="00E93EFC"/>
    <w:rsid w:val="00E97C85"/>
    <w:rsid w:val="00EA02FC"/>
    <w:rsid w:val="00EA113B"/>
    <w:rsid w:val="00EA1878"/>
    <w:rsid w:val="00EA759B"/>
    <w:rsid w:val="00EA7823"/>
    <w:rsid w:val="00EB503E"/>
    <w:rsid w:val="00EC1345"/>
    <w:rsid w:val="00EC6D34"/>
    <w:rsid w:val="00ED53FA"/>
    <w:rsid w:val="00EE4781"/>
    <w:rsid w:val="00EE5FD5"/>
    <w:rsid w:val="00EE6BBF"/>
    <w:rsid w:val="00EF12A3"/>
    <w:rsid w:val="00F00C59"/>
    <w:rsid w:val="00F02C3A"/>
    <w:rsid w:val="00F036E9"/>
    <w:rsid w:val="00F1143E"/>
    <w:rsid w:val="00F1296A"/>
    <w:rsid w:val="00F176D6"/>
    <w:rsid w:val="00F218BE"/>
    <w:rsid w:val="00F21BDF"/>
    <w:rsid w:val="00F21D2B"/>
    <w:rsid w:val="00F23893"/>
    <w:rsid w:val="00F23E6B"/>
    <w:rsid w:val="00F2616B"/>
    <w:rsid w:val="00F37C35"/>
    <w:rsid w:val="00F4116E"/>
    <w:rsid w:val="00F51752"/>
    <w:rsid w:val="00F563D1"/>
    <w:rsid w:val="00F57D6F"/>
    <w:rsid w:val="00F6044B"/>
    <w:rsid w:val="00F60D47"/>
    <w:rsid w:val="00F623F5"/>
    <w:rsid w:val="00F678B8"/>
    <w:rsid w:val="00F82F9D"/>
    <w:rsid w:val="00F85E1C"/>
    <w:rsid w:val="00F91A5C"/>
    <w:rsid w:val="00F95FDD"/>
    <w:rsid w:val="00FA1EBB"/>
    <w:rsid w:val="00FA2217"/>
    <w:rsid w:val="00FA2B49"/>
    <w:rsid w:val="00FA3AC3"/>
    <w:rsid w:val="00FA7FDA"/>
    <w:rsid w:val="00FB5077"/>
    <w:rsid w:val="00FC4019"/>
    <w:rsid w:val="00FD6849"/>
    <w:rsid w:val="00FE7665"/>
    <w:rsid w:val="00FE7C14"/>
    <w:rsid w:val="00FF5393"/>
    <w:rsid w:val="00FF6F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14"/>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2A720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2A72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18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F5C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2A7207"/>
    <w:pPr>
      <w:keepNext/>
      <w:jc w:val="center"/>
      <w:outlineLvl w:val="4"/>
    </w:pPr>
    <w:rPr>
      <w:rFonts w:ascii=".VnTimeH" w:hAnsi=".VnTimeH"/>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5425"/>
    <w:pPr>
      <w:ind w:left="720"/>
      <w:contextualSpacing/>
    </w:pPr>
  </w:style>
  <w:style w:type="paragraph" w:styleId="BalloonText">
    <w:name w:val="Balloon Text"/>
    <w:basedOn w:val="Normal"/>
    <w:link w:val="BalloonTextChar"/>
    <w:uiPriority w:val="99"/>
    <w:semiHidden/>
    <w:unhideWhenUsed/>
    <w:rsid w:val="00AE36F1"/>
    <w:rPr>
      <w:rFonts w:ascii="Tahoma" w:hAnsi="Tahoma" w:cs="Tahoma"/>
      <w:sz w:val="16"/>
      <w:szCs w:val="16"/>
    </w:rPr>
  </w:style>
  <w:style w:type="character" w:customStyle="1" w:styleId="BalloonTextChar">
    <w:name w:val="Balloon Text Char"/>
    <w:basedOn w:val="DefaultParagraphFont"/>
    <w:link w:val="BalloonText"/>
    <w:uiPriority w:val="99"/>
    <w:semiHidden/>
    <w:rsid w:val="00AE36F1"/>
    <w:rPr>
      <w:rFonts w:ascii="Tahoma" w:eastAsia="Times New Roman" w:hAnsi="Tahoma" w:cs="Tahoma"/>
      <w:sz w:val="16"/>
      <w:szCs w:val="16"/>
    </w:rPr>
  </w:style>
  <w:style w:type="character" w:customStyle="1" w:styleId="Heading5Char">
    <w:name w:val="Heading 5 Char"/>
    <w:basedOn w:val="DefaultParagraphFont"/>
    <w:link w:val="Heading5"/>
    <w:rsid w:val="002A7207"/>
    <w:rPr>
      <w:rFonts w:ascii=".VnTimeH" w:eastAsia="Times New Roman" w:hAnsi=".VnTimeH" w:cs="Times New Roman"/>
      <w:sz w:val="32"/>
      <w:szCs w:val="24"/>
    </w:rPr>
  </w:style>
  <w:style w:type="character" w:customStyle="1" w:styleId="Heading1Char">
    <w:name w:val="Heading 1 Char"/>
    <w:basedOn w:val="DefaultParagraphFont"/>
    <w:link w:val="Heading1"/>
    <w:uiPriority w:val="9"/>
    <w:rsid w:val="002A7207"/>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semiHidden/>
    <w:rsid w:val="002A720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2A7207"/>
    <w:pPr>
      <w:jc w:val="both"/>
    </w:pPr>
    <w:rPr>
      <w:rFonts w:ascii=".VnTimeH" w:hAnsi=".VnTimeH"/>
      <w:sz w:val="24"/>
    </w:rPr>
  </w:style>
  <w:style w:type="character" w:customStyle="1" w:styleId="BodyTextChar">
    <w:name w:val="Body Text Char"/>
    <w:basedOn w:val="DefaultParagraphFont"/>
    <w:link w:val="BodyText"/>
    <w:rsid w:val="002A7207"/>
    <w:rPr>
      <w:rFonts w:ascii=".VnTimeH" w:eastAsia="Times New Roman" w:hAnsi=".VnTimeH" w:cs="Times New Roman"/>
      <w:sz w:val="24"/>
      <w:szCs w:val="24"/>
    </w:rPr>
  </w:style>
  <w:style w:type="character" w:styleId="Hyperlink">
    <w:name w:val="Hyperlink"/>
    <w:basedOn w:val="DefaultParagraphFont"/>
    <w:uiPriority w:val="99"/>
    <w:unhideWhenUsed/>
    <w:rsid w:val="002E56F3"/>
    <w:rPr>
      <w:color w:val="0000FF"/>
      <w:u w:val="single"/>
    </w:rPr>
  </w:style>
  <w:style w:type="character" w:customStyle="1" w:styleId="spanday">
    <w:name w:val="spanday"/>
    <w:basedOn w:val="DefaultParagraphFont"/>
    <w:rsid w:val="002E56F3"/>
  </w:style>
  <w:style w:type="paragraph" w:styleId="NormalWeb">
    <w:name w:val="Normal (Web)"/>
    <w:basedOn w:val="Normal"/>
    <w:uiPriority w:val="99"/>
    <w:unhideWhenUsed/>
    <w:rsid w:val="002E56F3"/>
    <w:pPr>
      <w:spacing w:before="100" w:beforeAutospacing="1" w:after="100" w:afterAutospacing="1"/>
    </w:pPr>
    <w:rPr>
      <w:sz w:val="24"/>
    </w:rPr>
  </w:style>
  <w:style w:type="character" w:styleId="Emphasis">
    <w:name w:val="Emphasis"/>
    <w:basedOn w:val="DefaultParagraphFont"/>
    <w:uiPriority w:val="20"/>
    <w:qFormat/>
    <w:rsid w:val="002E56F3"/>
    <w:rPr>
      <w:i/>
      <w:iCs/>
    </w:rPr>
  </w:style>
  <w:style w:type="character" w:styleId="Strong">
    <w:name w:val="Strong"/>
    <w:basedOn w:val="DefaultParagraphFont"/>
    <w:uiPriority w:val="22"/>
    <w:qFormat/>
    <w:rsid w:val="00F563D1"/>
    <w:rPr>
      <w:b/>
      <w:bCs/>
    </w:rPr>
  </w:style>
  <w:style w:type="character" w:customStyle="1" w:styleId="noidung">
    <w:name w:val="noidung"/>
    <w:basedOn w:val="DefaultParagraphFont"/>
    <w:rsid w:val="00E33EE8"/>
  </w:style>
  <w:style w:type="character" w:customStyle="1" w:styleId="h5">
    <w:name w:val="h5"/>
    <w:basedOn w:val="DefaultParagraphFont"/>
    <w:rsid w:val="00712B74"/>
  </w:style>
  <w:style w:type="character" w:styleId="FollowedHyperlink">
    <w:name w:val="FollowedHyperlink"/>
    <w:basedOn w:val="DefaultParagraphFont"/>
    <w:uiPriority w:val="99"/>
    <w:semiHidden/>
    <w:unhideWhenUsed/>
    <w:rsid w:val="00EC1345"/>
    <w:rPr>
      <w:color w:val="800080"/>
      <w:u w:val="single"/>
    </w:rPr>
  </w:style>
  <w:style w:type="character" w:customStyle="1" w:styleId="Heading4Char">
    <w:name w:val="Heading 4 Char"/>
    <w:basedOn w:val="DefaultParagraphFont"/>
    <w:link w:val="Heading4"/>
    <w:uiPriority w:val="9"/>
    <w:semiHidden/>
    <w:rsid w:val="00BF5C58"/>
    <w:rPr>
      <w:rFonts w:asciiTheme="majorHAnsi" w:eastAsiaTheme="majorEastAsia" w:hAnsiTheme="majorHAnsi" w:cstheme="majorBidi"/>
      <w:b/>
      <w:bCs/>
      <w:i/>
      <w:iCs/>
      <w:color w:val="4F81BD" w:themeColor="accent1"/>
      <w:szCs w:val="24"/>
    </w:rPr>
  </w:style>
  <w:style w:type="character" w:customStyle="1" w:styleId="d2edcug0">
    <w:name w:val="d2edcug0"/>
    <w:basedOn w:val="DefaultParagraphFont"/>
    <w:rsid w:val="00BF5C58"/>
  </w:style>
  <w:style w:type="character" w:customStyle="1" w:styleId="spvqvc9t">
    <w:name w:val="spvqvc9t"/>
    <w:basedOn w:val="DefaultParagraphFont"/>
    <w:rsid w:val="00BF5C58"/>
  </w:style>
  <w:style w:type="character" w:customStyle="1" w:styleId="Heading3Char">
    <w:name w:val="Heading 3 Char"/>
    <w:basedOn w:val="DefaultParagraphFont"/>
    <w:link w:val="Heading3"/>
    <w:uiPriority w:val="9"/>
    <w:semiHidden/>
    <w:rsid w:val="00F218BE"/>
    <w:rPr>
      <w:rFonts w:asciiTheme="majorHAnsi" w:eastAsiaTheme="majorEastAsia" w:hAnsiTheme="majorHAnsi" w:cstheme="majorBidi"/>
      <w:b/>
      <w:bCs/>
      <w:color w:val="4F81BD" w:themeColor="accent1"/>
      <w:szCs w:val="24"/>
    </w:rPr>
  </w:style>
  <w:style w:type="character" w:customStyle="1" w:styleId="apple-converted-space">
    <w:name w:val="apple-converted-space"/>
    <w:basedOn w:val="DefaultParagraphFont"/>
    <w:rsid w:val="00D52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14"/>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2A720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2A72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18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F5C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2A7207"/>
    <w:pPr>
      <w:keepNext/>
      <w:jc w:val="center"/>
      <w:outlineLvl w:val="4"/>
    </w:pPr>
    <w:rPr>
      <w:rFonts w:ascii=".VnTimeH" w:hAnsi=".VnTimeH"/>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5425"/>
    <w:pPr>
      <w:ind w:left="720"/>
      <w:contextualSpacing/>
    </w:pPr>
  </w:style>
  <w:style w:type="paragraph" w:styleId="BalloonText">
    <w:name w:val="Balloon Text"/>
    <w:basedOn w:val="Normal"/>
    <w:link w:val="BalloonTextChar"/>
    <w:uiPriority w:val="99"/>
    <w:semiHidden/>
    <w:unhideWhenUsed/>
    <w:rsid w:val="00AE36F1"/>
    <w:rPr>
      <w:rFonts w:ascii="Tahoma" w:hAnsi="Tahoma" w:cs="Tahoma"/>
      <w:sz w:val="16"/>
      <w:szCs w:val="16"/>
    </w:rPr>
  </w:style>
  <w:style w:type="character" w:customStyle="1" w:styleId="BalloonTextChar">
    <w:name w:val="Balloon Text Char"/>
    <w:basedOn w:val="DefaultParagraphFont"/>
    <w:link w:val="BalloonText"/>
    <w:uiPriority w:val="99"/>
    <w:semiHidden/>
    <w:rsid w:val="00AE36F1"/>
    <w:rPr>
      <w:rFonts w:ascii="Tahoma" w:eastAsia="Times New Roman" w:hAnsi="Tahoma" w:cs="Tahoma"/>
      <w:sz w:val="16"/>
      <w:szCs w:val="16"/>
    </w:rPr>
  </w:style>
  <w:style w:type="character" w:customStyle="1" w:styleId="Heading5Char">
    <w:name w:val="Heading 5 Char"/>
    <w:basedOn w:val="DefaultParagraphFont"/>
    <w:link w:val="Heading5"/>
    <w:rsid w:val="002A7207"/>
    <w:rPr>
      <w:rFonts w:ascii=".VnTimeH" w:eastAsia="Times New Roman" w:hAnsi=".VnTimeH" w:cs="Times New Roman"/>
      <w:sz w:val="32"/>
      <w:szCs w:val="24"/>
    </w:rPr>
  </w:style>
  <w:style w:type="character" w:customStyle="1" w:styleId="Heading1Char">
    <w:name w:val="Heading 1 Char"/>
    <w:basedOn w:val="DefaultParagraphFont"/>
    <w:link w:val="Heading1"/>
    <w:uiPriority w:val="9"/>
    <w:rsid w:val="002A7207"/>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semiHidden/>
    <w:rsid w:val="002A720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2A7207"/>
    <w:pPr>
      <w:jc w:val="both"/>
    </w:pPr>
    <w:rPr>
      <w:rFonts w:ascii=".VnTimeH" w:hAnsi=".VnTimeH"/>
      <w:sz w:val="24"/>
    </w:rPr>
  </w:style>
  <w:style w:type="character" w:customStyle="1" w:styleId="BodyTextChar">
    <w:name w:val="Body Text Char"/>
    <w:basedOn w:val="DefaultParagraphFont"/>
    <w:link w:val="BodyText"/>
    <w:rsid w:val="002A7207"/>
    <w:rPr>
      <w:rFonts w:ascii=".VnTimeH" w:eastAsia="Times New Roman" w:hAnsi=".VnTimeH" w:cs="Times New Roman"/>
      <w:sz w:val="24"/>
      <w:szCs w:val="24"/>
    </w:rPr>
  </w:style>
  <w:style w:type="character" w:styleId="Hyperlink">
    <w:name w:val="Hyperlink"/>
    <w:basedOn w:val="DefaultParagraphFont"/>
    <w:uiPriority w:val="99"/>
    <w:unhideWhenUsed/>
    <w:rsid w:val="002E56F3"/>
    <w:rPr>
      <w:color w:val="0000FF"/>
      <w:u w:val="single"/>
    </w:rPr>
  </w:style>
  <w:style w:type="character" w:customStyle="1" w:styleId="spanday">
    <w:name w:val="spanday"/>
    <w:basedOn w:val="DefaultParagraphFont"/>
    <w:rsid w:val="002E56F3"/>
  </w:style>
  <w:style w:type="paragraph" w:styleId="NormalWeb">
    <w:name w:val="Normal (Web)"/>
    <w:basedOn w:val="Normal"/>
    <w:uiPriority w:val="99"/>
    <w:unhideWhenUsed/>
    <w:rsid w:val="002E56F3"/>
    <w:pPr>
      <w:spacing w:before="100" w:beforeAutospacing="1" w:after="100" w:afterAutospacing="1"/>
    </w:pPr>
    <w:rPr>
      <w:sz w:val="24"/>
    </w:rPr>
  </w:style>
  <w:style w:type="character" w:styleId="Emphasis">
    <w:name w:val="Emphasis"/>
    <w:basedOn w:val="DefaultParagraphFont"/>
    <w:uiPriority w:val="20"/>
    <w:qFormat/>
    <w:rsid w:val="002E56F3"/>
    <w:rPr>
      <w:i/>
      <w:iCs/>
    </w:rPr>
  </w:style>
  <w:style w:type="character" w:styleId="Strong">
    <w:name w:val="Strong"/>
    <w:basedOn w:val="DefaultParagraphFont"/>
    <w:uiPriority w:val="22"/>
    <w:qFormat/>
    <w:rsid w:val="00F563D1"/>
    <w:rPr>
      <w:b/>
      <w:bCs/>
    </w:rPr>
  </w:style>
  <w:style w:type="character" w:customStyle="1" w:styleId="noidung">
    <w:name w:val="noidung"/>
    <w:basedOn w:val="DefaultParagraphFont"/>
    <w:rsid w:val="00E33EE8"/>
  </w:style>
  <w:style w:type="character" w:customStyle="1" w:styleId="h5">
    <w:name w:val="h5"/>
    <w:basedOn w:val="DefaultParagraphFont"/>
    <w:rsid w:val="00712B74"/>
  </w:style>
  <w:style w:type="character" w:styleId="FollowedHyperlink">
    <w:name w:val="FollowedHyperlink"/>
    <w:basedOn w:val="DefaultParagraphFont"/>
    <w:uiPriority w:val="99"/>
    <w:semiHidden/>
    <w:unhideWhenUsed/>
    <w:rsid w:val="00EC1345"/>
    <w:rPr>
      <w:color w:val="800080"/>
      <w:u w:val="single"/>
    </w:rPr>
  </w:style>
  <w:style w:type="character" w:customStyle="1" w:styleId="Heading4Char">
    <w:name w:val="Heading 4 Char"/>
    <w:basedOn w:val="DefaultParagraphFont"/>
    <w:link w:val="Heading4"/>
    <w:uiPriority w:val="9"/>
    <w:semiHidden/>
    <w:rsid w:val="00BF5C58"/>
    <w:rPr>
      <w:rFonts w:asciiTheme="majorHAnsi" w:eastAsiaTheme="majorEastAsia" w:hAnsiTheme="majorHAnsi" w:cstheme="majorBidi"/>
      <w:b/>
      <w:bCs/>
      <w:i/>
      <w:iCs/>
      <w:color w:val="4F81BD" w:themeColor="accent1"/>
      <w:szCs w:val="24"/>
    </w:rPr>
  </w:style>
  <w:style w:type="character" w:customStyle="1" w:styleId="d2edcug0">
    <w:name w:val="d2edcug0"/>
    <w:basedOn w:val="DefaultParagraphFont"/>
    <w:rsid w:val="00BF5C58"/>
  </w:style>
  <w:style w:type="character" w:customStyle="1" w:styleId="spvqvc9t">
    <w:name w:val="spvqvc9t"/>
    <w:basedOn w:val="DefaultParagraphFont"/>
    <w:rsid w:val="00BF5C58"/>
  </w:style>
  <w:style w:type="character" w:customStyle="1" w:styleId="Heading3Char">
    <w:name w:val="Heading 3 Char"/>
    <w:basedOn w:val="DefaultParagraphFont"/>
    <w:link w:val="Heading3"/>
    <w:uiPriority w:val="9"/>
    <w:semiHidden/>
    <w:rsid w:val="00F218BE"/>
    <w:rPr>
      <w:rFonts w:asciiTheme="majorHAnsi" w:eastAsiaTheme="majorEastAsia" w:hAnsiTheme="majorHAnsi" w:cstheme="majorBidi"/>
      <w:b/>
      <w:bCs/>
      <w:color w:val="4F81BD" w:themeColor="accent1"/>
      <w:szCs w:val="24"/>
    </w:rPr>
  </w:style>
</w:styles>
</file>

<file path=word/webSettings.xml><?xml version="1.0" encoding="utf-8"?>
<w:webSettings xmlns:r="http://schemas.openxmlformats.org/officeDocument/2006/relationships" xmlns:w="http://schemas.openxmlformats.org/wordprocessingml/2006/main">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45878221">
      <w:bodyDiv w:val="1"/>
      <w:marLeft w:val="0"/>
      <w:marRight w:val="0"/>
      <w:marTop w:val="0"/>
      <w:marBottom w:val="0"/>
      <w:divBdr>
        <w:top w:val="none" w:sz="0" w:space="0" w:color="auto"/>
        <w:left w:val="none" w:sz="0" w:space="0" w:color="auto"/>
        <w:bottom w:val="none" w:sz="0" w:space="0" w:color="auto"/>
        <w:right w:val="none" w:sz="0" w:space="0" w:color="auto"/>
      </w:divBdr>
      <w:divsChild>
        <w:div w:id="1019040769">
          <w:marLeft w:val="0"/>
          <w:marRight w:val="0"/>
          <w:marTop w:val="0"/>
          <w:marBottom w:val="150"/>
          <w:divBdr>
            <w:top w:val="none" w:sz="0" w:space="0" w:color="auto"/>
            <w:left w:val="none" w:sz="0" w:space="0" w:color="auto"/>
            <w:bottom w:val="none" w:sz="0" w:space="0" w:color="auto"/>
            <w:right w:val="none" w:sz="0" w:space="0" w:color="auto"/>
          </w:divBdr>
          <w:divsChild>
            <w:div w:id="126314178">
              <w:marLeft w:val="0"/>
              <w:marRight w:val="0"/>
              <w:marTop w:val="0"/>
              <w:marBottom w:val="0"/>
              <w:divBdr>
                <w:top w:val="none" w:sz="0" w:space="0" w:color="auto"/>
                <w:left w:val="none" w:sz="0" w:space="0" w:color="auto"/>
                <w:bottom w:val="none" w:sz="0" w:space="0" w:color="auto"/>
                <w:right w:val="none" w:sz="0" w:space="0" w:color="auto"/>
              </w:divBdr>
              <w:divsChild>
                <w:div w:id="543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51465">
          <w:marLeft w:val="0"/>
          <w:marRight w:val="0"/>
          <w:marTop w:val="0"/>
          <w:marBottom w:val="0"/>
          <w:divBdr>
            <w:top w:val="none" w:sz="0" w:space="0" w:color="auto"/>
            <w:left w:val="none" w:sz="0" w:space="0" w:color="auto"/>
            <w:bottom w:val="none" w:sz="0" w:space="0" w:color="auto"/>
            <w:right w:val="none" w:sz="0" w:space="0" w:color="auto"/>
          </w:divBdr>
          <w:divsChild>
            <w:div w:id="1122965844">
              <w:marLeft w:val="0"/>
              <w:marRight w:val="0"/>
              <w:marTop w:val="0"/>
              <w:marBottom w:val="0"/>
              <w:divBdr>
                <w:top w:val="none" w:sz="0" w:space="0" w:color="auto"/>
                <w:left w:val="none" w:sz="0" w:space="0" w:color="auto"/>
                <w:bottom w:val="none" w:sz="0" w:space="0" w:color="auto"/>
                <w:right w:val="none" w:sz="0" w:space="0" w:color="auto"/>
              </w:divBdr>
              <w:divsChild>
                <w:div w:id="885722832">
                  <w:marLeft w:val="0"/>
                  <w:marRight w:val="0"/>
                  <w:marTop w:val="0"/>
                  <w:marBottom w:val="0"/>
                  <w:divBdr>
                    <w:top w:val="none" w:sz="0" w:space="0" w:color="auto"/>
                    <w:left w:val="none" w:sz="0" w:space="0" w:color="auto"/>
                    <w:bottom w:val="none" w:sz="0" w:space="0" w:color="auto"/>
                    <w:right w:val="none" w:sz="0" w:space="0" w:color="auto"/>
                  </w:divBdr>
                  <w:divsChild>
                    <w:div w:id="1139155595">
                      <w:marLeft w:val="0"/>
                      <w:marRight w:val="0"/>
                      <w:marTop w:val="0"/>
                      <w:marBottom w:val="0"/>
                      <w:divBdr>
                        <w:top w:val="none" w:sz="0" w:space="0" w:color="auto"/>
                        <w:left w:val="none" w:sz="0" w:space="0" w:color="auto"/>
                        <w:bottom w:val="none" w:sz="0" w:space="0" w:color="auto"/>
                        <w:right w:val="none" w:sz="0" w:space="0" w:color="auto"/>
                      </w:divBdr>
                      <w:divsChild>
                        <w:div w:id="1463839357">
                          <w:marLeft w:val="0"/>
                          <w:marRight w:val="0"/>
                          <w:marTop w:val="0"/>
                          <w:marBottom w:val="30"/>
                          <w:divBdr>
                            <w:top w:val="none" w:sz="0" w:space="0" w:color="auto"/>
                            <w:left w:val="none" w:sz="0" w:space="0" w:color="auto"/>
                            <w:bottom w:val="none" w:sz="0" w:space="0" w:color="auto"/>
                            <w:right w:val="none" w:sz="0" w:space="0" w:color="auto"/>
                          </w:divBdr>
                        </w:div>
                        <w:div w:id="550119442">
                          <w:marLeft w:val="0"/>
                          <w:marRight w:val="0"/>
                          <w:marTop w:val="0"/>
                          <w:marBottom w:val="0"/>
                          <w:divBdr>
                            <w:top w:val="none" w:sz="0" w:space="0" w:color="auto"/>
                            <w:left w:val="none" w:sz="0" w:space="0" w:color="auto"/>
                            <w:bottom w:val="none" w:sz="0" w:space="0" w:color="auto"/>
                            <w:right w:val="none" w:sz="0" w:space="0" w:color="auto"/>
                          </w:divBdr>
                          <w:divsChild>
                            <w:div w:id="935940579">
                              <w:marLeft w:val="0"/>
                              <w:marRight w:val="0"/>
                              <w:marTop w:val="0"/>
                              <w:marBottom w:val="0"/>
                              <w:divBdr>
                                <w:top w:val="none" w:sz="0" w:space="0" w:color="auto"/>
                                <w:left w:val="none" w:sz="0" w:space="0" w:color="auto"/>
                                <w:bottom w:val="none" w:sz="0" w:space="0" w:color="auto"/>
                                <w:right w:val="none" w:sz="0" w:space="0" w:color="auto"/>
                              </w:divBdr>
                              <w:divsChild>
                                <w:div w:id="353650144">
                                  <w:marLeft w:val="0"/>
                                  <w:marRight w:val="0"/>
                                  <w:marTop w:val="0"/>
                                  <w:marBottom w:val="0"/>
                                  <w:divBdr>
                                    <w:top w:val="none" w:sz="0" w:space="0" w:color="auto"/>
                                    <w:left w:val="none" w:sz="0" w:space="0" w:color="auto"/>
                                    <w:bottom w:val="none" w:sz="0" w:space="0" w:color="auto"/>
                                    <w:right w:val="none" w:sz="0" w:space="0" w:color="auto"/>
                                  </w:divBdr>
                                  <w:divsChild>
                                    <w:div w:id="14884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91407">
      <w:bodyDiv w:val="1"/>
      <w:marLeft w:val="0"/>
      <w:marRight w:val="0"/>
      <w:marTop w:val="0"/>
      <w:marBottom w:val="0"/>
      <w:divBdr>
        <w:top w:val="none" w:sz="0" w:space="0" w:color="auto"/>
        <w:left w:val="none" w:sz="0" w:space="0" w:color="auto"/>
        <w:bottom w:val="none" w:sz="0" w:space="0" w:color="auto"/>
        <w:right w:val="none" w:sz="0" w:space="0" w:color="auto"/>
      </w:divBdr>
    </w:div>
    <w:div w:id="178741135">
      <w:bodyDiv w:val="1"/>
      <w:marLeft w:val="0"/>
      <w:marRight w:val="0"/>
      <w:marTop w:val="0"/>
      <w:marBottom w:val="0"/>
      <w:divBdr>
        <w:top w:val="none" w:sz="0" w:space="0" w:color="auto"/>
        <w:left w:val="none" w:sz="0" w:space="0" w:color="auto"/>
        <w:bottom w:val="none" w:sz="0" w:space="0" w:color="auto"/>
        <w:right w:val="none" w:sz="0" w:space="0" w:color="auto"/>
      </w:divBdr>
      <w:divsChild>
        <w:div w:id="125440797">
          <w:marLeft w:val="0"/>
          <w:marRight w:val="0"/>
          <w:marTop w:val="0"/>
          <w:marBottom w:val="0"/>
          <w:divBdr>
            <w:top w:val="none" w:sz="0" w:space="0" w:color="auto"/>
            <w:left w:val="none" w:sz="0" w:space="0" w:color="auto"/>
            <w:bottom w:val="none" w:sz="0" w:space="0" w:color="auto"/>
            <w:right w:val="none" w:sz="0" w:space="0" w:color="auto"/>
          </w:divBdr>
        </w:div>
        <w:div w:id="2045709972">
          <w:marLeft w:val="0"/>
          <w:marRight w:val="0"/>
          <w:marTop w:val="0"/>
          <w:marBottom w:val="0"/>
          <w:divBdr>
            <w:top w:val="none" w:sz="0" w:space="0" w:color="auto"/>
            <w:left w:val="none" w:sz="0" w:space="0" w:color="auto"/>
            <w:bottom w:val="none" w:sz="0" w:space="0" w:color="auto"/>
            <w:right w:val="none" w:sz="0" w:space="0" w:color="auto"/>
          </w:divBdr>
        </w:div>
      </w:divsChild>
    </w:div>
    <w:div w:id="187761935">
      <w:bodyDiv w:val="1"/>
      <w:marLeft w:val="0"/>
      <w:marRight w:val="0"/>
      <w:marTop w:val="0"/>
      <w:marBottom w:val="0"/>
      <w:divBdr>
        <w:top w:val="none" w:sz="0" w:space="0" w:color="auto"/>
        <w:left w:val="none" w:sz="0" w:space="0" w:color="auto"/>
        <w:bottom w:val="none" w:sz="0" w:space="0" w:color="auto"/>
        <w:right w:val="none" w:sz="0" w:space="0" w:color="auto"/>
      </w:divBdr>
      <w:divsChild>
        <w:div w:id="1934586465">
          <w:marLeft w:val="0"/>
          <w:marRight w:val="0"/>
          <w:marTop w:val="0"/>
          <w:marBottom w:val="0"/>
          <w:divBdr>
            <w:top w:val="none" w:sz="0" w:space="0" w:color="auto"/>
            <w:left w:val="none" w:sz="0" w:space="0" w:color="auto"/>
            <w:bottom w:val="none" w:sz="0" w:space="0" w:color="auto"/>
            <w:right w:val="none" w:sz="0" w:space="0" w:color="auto"/>
          </w:divBdr>
          <w:divsChild>
            <w:div w:id="1153833855">
              <w:marLeft w:val="0"/>
              <w:marRight w:val="0"/>
              <w:marTop w:val="0"/>
              <w:marBottom w:val="0"/>
              <w:divBdr>
                <w:top w:val="none" w:sz="0" w:space="0" w:color="auto"/>
                <w:left w:val="none" w:sz="0" w:space="0" w:color="auto"/>
                <w:bottom w:val="none" w:sz="0" w:space="0" w:color="auto"/>
                <w:right w:val="none" w:sz="0" w:space="0" w:color="auto"/>
              </w:divBdr>
              <w:divsChild>
                <w:div w:id="1910263381">
                  <w:marLeft w:val="0"/>
                  <w:marRight w:val="0"/>
                  <w:marTop w:val="0"/>
                  <w:marBottom w:val="0"/>
                  <w:divBdr>
                    <w:top w:val="none" w:sz="0" w:space="0" w:color="auto"/>
                    <w:left w:val="none" w:sz="0" w:space="0" w:color="auto"/>
                    <w:bottom w:val="none" w:sz="0" w:space="0" w:color="auto"/>
                    <w:right w:val="none" w:sz="0" w:space="0" w:color="auto"/>
                  </w:divBdr>
                  <w:divsChild>
                    <w:div w:id="7102879">
                      <w:marLeft w:val="0"/>
                      <w:marRight w:val="0"/>
                      <w:marTop w:val="0"/>
                      <w:marBottom w:val="0"/>
                      <w:divBdr>
                        <w:top w:val="none" w:sz="0" w:space="0" w:color="auto"/>
                        <w:left w:val="none" w:sz="0" w:space="0" w:color="auto"/>
                        <w:bottom w:val="none" w:sz="0" w:space="0" w:color="auto"/>
                        <w:right w:val="none" w:sz="0" w:space="0" w:color="auto"/>
                      </w:divBdr>
                      <w:divsChild>
                        <w:div w:id="1638297714">
                          <w:marLeft w:val="0"/>
                          <w:marRight w:val="0"/>
                          <w:marTop w:val="0"/>
                          <w:marBottom w:val="0"/>
                          <w:divBdr>
                            <w:top w:val="none" w:sz="0" w:space="0" w:color="auto"/>
                            <w:left w:val="none" w:sz="0" w:space="0" w:color="auto"/>
                            <w:bottom w:val="none" w:sz="0" w:space="0" w:color="auto"/>
                            <w:right w:val="none" w:sz="0" w:space="0" w:color="auto"/>
                          </w:divBdr>
                          <w:divsChild>
                            <w:div w:id="931666952">
                              <w:marLeft w:val="0"/>
                              <w:marRight w:val="0"/>
                              <w:marTop w:val="0"/>
                              <w:marBottom w:val="0"/>
                              <w:divBdr>
                                <w:top w:val="none" w:sz="0" w:space="0" w:color="auto"/>
                                <w:left w:val="none" w:sz="0" w:space="0" w:color="auto"/>
                                <w:bottom w:val="none" w:sz="0" w:space="0" w:color="auto"/>
                                <w:right w:val="none" w:sz="0" w:space="0" w:color="auto"/>
                              </w:divBdr>
                              <w:divsChild>
                                <w:div w:id="1302228888">
                                  <w:marLeft w:val="0"/>
                                  <w:marRight w:val="0"/>
                                  <w:marTop w:val="0"/>
                                  <w:marBottom w:val="0"/>
                                  <w:divBdr>
                                    <w:top w:val="none" w:sz="0" w:space="0" w:color="auto"/>
                                    <w:left w:val="none" w:sz="0" w:space="0" w:color="auto"/>
                                    <w:bottom w:val="none" w:sz="0" w:space="0" w:color="auto"/>
                                    <w:right w:val="none" w:sz="0" w:space="0" w:color="auto"/>
                                  </w:divBdr>
                                  <w:divsChild>
                                    <w:div w:id="1783651139">
                                      <w:marLeft w:val="0"/>
                                      <w:marRight w:val="0"/>
                                      <w:marTop w:val="0"/>
                                      <w:marBottom w:val="0"/>
                                      <w:divBdr>
                                        <w:top w:val="none" w:sz="0" w:space="0" w:color="auto"/>
                                        <w:left w:val="none" w:sz="0" w:space="0" w:color="auto"/>
                                        <w:bottom w:val="none" w:sz="0" w:space="0" w:color="auto"/>
                                        <w:right w:val="none" w:sz="0" w:space="0" w:color="auto"/>
                                      </w:divBdr>
                                      <w:divsChild>
                                        <w:div w:id="1325741833">
                                          <w:marLeft w:val="0"/>
                                          <w:marRight w:val="0"/>
                                          <w:marTop w:val="0"/>
                                          <w:marBottom w:val="0"/>
                                          <w:divBdr>
                                            <w:top w:val="none" w:sz="0" w:space="0" w:color="auto"/>
                                            <w:left w:val="none" w:sz="0" w:space="0" w:color="auto"/>
                                            <w:bottom w:val="none" w:sz="0" w:space="0" w:color="auto"/>
                                            <w:right w:val="none" w:sz="0" w:space="0" w:color="auto"/>
                                          </w:divBdr>
                                          <w:divsChild>
                                            <w:div w:id="2080519587">
                                              <w:marLeft w:val="0"/>
                                              <w:marRight w:val="0"/>
                                              <w:marTop w:val="0"/>
                                              <w:marBottom w:val="0"/>
                                              <w:divBdr>
                                                <w:top w:val="none" w:sz="0" w:space="0" w:color="auto"/>
                                                <w:left w:val="none" w:sz="0" w:space="0" w:color="auto"/>
                                                <w:bottom w:val="none" w:sz="0" w:space="0" w:color="auto"/>
                                                <w:right w:val="none" w:sz="0" w:space="0" w:color="auto"/>
                                              </w:divBdr>
                                              <w:divsChild>
                                                <w:div w:id="15754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028398">
                      <w:marLeft w:val="0"/>
                      <w:marRight w:val="0"/>
                      <w:marTop w:val="0"/>
                      <w:marBottom w:val="0"/>
                      <w:divBdr>
                        <w:top w:val="single" w:sz="2" w:space="9" w:color="auto"/>
                        <w:left w:val="single" w:sz="2" w:space="9" w:color="auto"/>
                        <w:bottom w:val="single" w:sz="2" w:space="9" w:color="auto"/>
                        <w:right w:val="single" w:sz="2" w:space="9" w:color="auto"/>
                      </w:divBdr>
                      <w:divsChild>
                        <w:div w:id="88740449">
                          <w:marLeft w:val="0"/>
                          <w:marRight w:val="0"/>
                          <w:marTop w:val="0"/>
                          <w:marBottom w:val="0"/>
                          <w:divBdr>
                            <w:top w:val="none" w:sz="0" w:space="0" w:color="auto"/>
                            <w:left w:val="none" w:sz="0" w:space="0" w:color="auto"/>
                            <w:bottom w:val="none" w:sz="0" w:space="0" w:color="auto"/>
                            <w:right w:val="none" w:sz="0" w:space="0" w:color="auto"/>
                          </w:divBdr>
                          <w:divsChild>
                            <w:div w:id="6197967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5510657">
          <w:marLeft w:val="0"/>
          <w:marRight w:val="0"/>
          <w:marTop w:val="0"/>
          <w:marBottom w:val="0"/>
          <w:divBdr>
            <w:top w:val="none" w:sz="0" w:space="0" w:color="auto"/>
            <w:left w:val="none" w:sz="0" w:space="0" w:color="auto"/>
            <w:bottom w:val="none" w:sz="0" w:space="0" w:color="auto"/>
            <w:right w:val="none" w:sz="0" w:space="0" w:color="auto"/>
          </w:divBdr>
          <w:divsChild>
            <w:div w:id="899053380">
              <w:marLeft w:val="0"/>
              <w:marRight w:val="0"/>
              <w:marTop w:val="0"/>
              <w:marBottom w:val="0"/>
              <w:divBdr>
                <w:top w:val="none" w:sz="0" w:space="0" w:color="auto"/>
                <w:left w:val="none" w:sz="0" w:space="0" w:color="auto"/>
                <w:bottom w:val="none" w:sz="0" w:space="0" w:color="auto"/>
                <w:right w:val="none" w:sz="0" w:space="0" w:color="auto"/>
              </w:divBdr>
              <w:divsChild>
                <w:div w:id="1825007424">
                  <w:marLeft w:val="0"/>
                  <w:marRight w:val="0"/>
                  <w:marTop w:val="0"/>
                  <w:marBottom w:val="0"/>
                  <w:divBdr>
                    <w:top w:val="none" w:sz="0" w:space="0" w:color="auto"/>
                    <w:left w:val="none" w:sz="0" w:space="0" w:color="auto"/>
                    <w:bottom w:val="none" w:sz="0" w:space="0" w:color="auto"/>
                    <w:right w:val="none" w:sz="0" w:space="0" w:color="auto"/>
                  </w:divBdr>
                  <w:divsChild>
                    <w:div w:id="371735178">
                      <w:marLeft w:val="0"/>
                      <w:marRight w:val="0"/>
                      <w:marTop w:val="0"/>
                      <w:marBottom w:val="0"/>
                      <w:divBdr>
                        <w:top w:val="none" w:sz="0" w:space="0" w:color="auto"/>
                        <w:left w:val="none" w:sz="0" w:space="0" w:color="auto"/>
                        <w:bottom w:val="none" w:sz="0" w:space="0" w:color="auto"/>
                        <w:right w:val="none" w:sz="0" w:space="0" w:color="auto"/>
                      </w:divBdr>
                      <w:divsChild>
                        <w:div w:id="1907027">
                          <w:marLeft w:val="0"/>
                          <w:marRight w:val="0"/>
                          <w:marTop w:val="0"/>
                          <w:marBottom w:val="0"/>
                          <w:divBdr>
                            <w:top w:val="none" w:sz="0" w:space="0" w:color="auto"/>
                            <w:left w:val="none" w:sz="0" w:space="0" w:color="auto"/>
                            <w:bottom w:val="none" w:sz="0" w:space="0" w:color="auto"/>
                            <w:right w:val="none" w:sz="0" w:space="0" w:color="auto"/>
                          </w:divBdr>
                          <w:divsChild>
                            <w:div w:id="181407828">
                              <w:marLeft w:val="0"/>
                              <w:marRight w:val="0"/>
                              <w:marTop w:val="0"/>
                              <w:marBottom w:val="0"/>
                              <w:divBdr>
                                <w:top w:val="none" w:sz="0" w:space="0" w:color="auto"/>
                                <w:left w:val="none" w:sz="0" w:space="0" w:color="auto"/>
                                <w:bottom w:val="none" w:sz="0" w:space="0" w:color="auto"/>
                                <w:right w:val="none" w:sz="0" w:space="0" w:color="auto"/>
                              </w:divBdr>
                            </w:div>
                          </w:divsChild>
                        </w:div>
                        <w:div w:id="905530020">
                          <w:marLeft w:val="0"/>
                          <w:marRight w:val="0"/>
                          <w:marTop w:val="0"/>
                          <w:marBottom w:val="0"/>
                          <w:divBdr>
                            <w:top w:val="none" w:sz="0" w:space="0" w:color="auto"/>
                            <w:left w:val="none" w:sz="0" w:space="0" w:color="auto"/>
                            <w:bottom w:val="none" w:sz="0" w:space="0" w:color="auto"/>
                            <w:right w:val="none" w:sz="0" w:space="0" w:color="auto"/>
                          </w:divBdr>
                          <w:divsChild>
                            <w:div w:id="1996104084">
                              <w:marLeft w:val="0"/>
                              <w:marRight w:val="0"/>
                              <w:marTop w:val="0"/>
                              <w:marBottom w:val="0"/>
                              <w:divBdr>
                                <w:top w:val="none" w:sz="0" w:space="0" w:color="auto"/>
                                <w:left w:val="none" w:sz="0" w:space="0" w:color="auto"/>
                                <w:bottom w:val="none" w:sz="0" w:space="0" w:color="auto"/>
                                <w:right w:val="none" w:sz="0" w:space="0" w:color="auto"/>
                              </w:divBdr>
                              <w:divsChild>
                                <w:div w:id="1104500125">
                                  <w:marLeft w:val="0"/>
                                  <w:marRight w:val="0"/>
                                  <w:marTop w:val="0"/>
                                  <w:marBottom w:val="0"/>
                                  <w:divBdr>
                                    <w:top w:val="none" w:sz="0" w:space="0" w:color="auto"/>
                                    <w:left w:val="none" w:sz="0" w:space="0" w:color="auto"/>
                                    <w:bottom w:val="none" w:sz="0" w:space="0" w:color="auto"/>
                                    <w:right w:val="none" w:sz="0" w:space="0" w:color="auto"/>
                                  </w:divBdr>
                                  <w:divsChild>
                                    <w:div w:id="1184780872">
                                      <w:marLeft w:val="0"/>
                                      <w:marRight w:val="0"/>
                                      <w:marTop w:val="0"/>
                                      <w:marBottom w:val="0"/>
                                      <w:divBdr>
                                        <w:top w:val="none" w:sz="0" w:space="0" w:color="auto"/>
                                        <w:left w:val="none" w:sz="0" w:space="0" w:color="auto"/>
                                        <w:bottom w:val="none" w:sz="0" w:space="0" w:color="auto"/>
                                        <w:right w:val="none" w:sz="0" w:space="0" w:color="auto"/>
                                      </w:divBdr>
                                      <w:divsChild>
                                        <w:div w:id="1775903118">
                                          <w:marLeft w:val="0"/>
                                          <w:marRight w:val="0"/>
                                          <w:marTop w:val="0"/>
                                          <w:marBottom w:val="0"/>
                                          <w:divBdr>
                                            <w:top w:val="none" w:sz="0" w:space="0" w:color="auto"/>
                                            <w:left w:val="none" w:sz="0" w:space="0" w:color="auto"/>
                                            <w:bottom w:val="none" w:sz="0" w:space="0" w:color="auto"/>
                                            <w:right w:val="none" w:sz="0" w:space="0" w:color="auto"/>
                                          </w:divBdr>
                                          <w:divsChild>
                                            <w:div w:id="1897233680">
                                              <w:marLeft w:val="0"/>
                                              <w:marRight w:val="0"/>
                                              <w:marTop w:val="0"/>
                                              <w:marBottom w:val="0"/>
                                              <w:divBdr>
                                                <w:top w:val="none" w:sz="0" w:space="0" w:color="auto"/>
                                                <w:left w:val="none" w:sz="0" w:space="0" w:color="auto"/>
                                                <w:bottom w:val="none" w:sz="0" w:space="0" w:color="auto"/>
                                                <w:right w:val="none" w:sz="0" w:space="0" w:color="auto"/>
                                              </w:divBdr>
                                              <w:divsChild>
                                                <w:div w:id="6112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664">
                      <w:marLeft w:val="0"/>
                      <w:marRight w:val="0"/>
                      <w:marTop w:val="0"/>
                      <w:marBottom w:val="0"/>
                      <w:divBdr>
                        <w:top w:val="single" w:sz="2" w:space="9" w:color="auto"/>
                        <w:left w:val="single" w:sz="2" w:space="9" w:color="auto"/>
                        <w:bottom w:val="single" w:sz="2" w:space="9" w:color="auto"/>
                        <w:right w:val="single" w:sz="2" w:space="9" w:color="auto"/>
                      </w:divBdr>
                      <w:divsChild>
                        <w:div w:id="1627544042">
                          <w:marLeft w:val="0"/>
                          <w:marRight w:val="0"/>
                          <w:marTop w:val="0"/>
                          <w:marBottom w:val="0"/>
                          <w:divBdr>
                            <w:top w:val="none" w:sz="0" w:space="0" w:color="auto"/>
                            <w:left w:val="none" w:sz="0" w:space="0" w:color="auto"/>
                            <w:bottom w:val="none" w:sz="0" w:space="0" w:color="auto"/>
                            <w:right w:val="none" w:sz="0" w:space="0" w:color="auto"/>
                          </w:divBdr>
                          <w:divsChild>
                            <w:div w:id="13732615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71250188">
          <w:marLeft w:val="0"/>
          <w:marRight w:val="0"/>
          <w:marTop w:val="0"/>
          <w:marBottom w:val="0"/>
          <w:divBdr>
            <w:top w:val="none" w:sz="0" w:space="0" w:color="auto"/>
            <w:left w:val="none" w:sz="0" w:space="0" w:color="auto"/>
            <w:bottom w:val="none" w:sz="0" w:space="0" w:color="auto"/>
            <w:right w:val="none" w:sz="0" w:space="0" w:color="auto"/>
          </w:divBdr>
          <w:divsChild>
            <w:div w:id="2059478051">
              <w:marLeft w:val="0"/>
              <w:marRight w:val="0"/>
              <w:marTop w:val="0"/>
              <w:marBottom w:val="0"/>
              <w:divBdr>
                <w:top w:val="none" w:sz="0" w:space="0" w:color="auto"/>
                <w:left w:val="none" w:sz="0" w:space="0" w:color="auto"/>
                <w:bottom w:val="none" w:sz="0" w:space="0" w:color="auto"/>
                <w:right w:val="none" w:sz="0" w:space="0" w:color="auto"/>
              </w:divBdr>
              <w:divsChild>
                <w:div w:id="878859660">
                  <w:marLeft w:val="0"/>
                  <w:marRight w:val="0"/>
                  <w:marTop w:val="0"/>
                  <w:marBottom w:val="0"/>
                  <w:divBdr>
                    <w:top w:val="none" w:sz="0" w:space="0" w:color="auto"/>
                    <w:left w:val="none" w:sz="0" w:space="0" w:color="auto"/>
                    <w:bottom w:val="none" w:sz="0" w:space="0" w:color="auto"/>
                    <w:right w:val="none" w:sz="0" w:space="0" w:color="auto"/>
                  </w:divBdr>
                  <w:divsChild>
                    <w:div w:id="188762112">
                      <w:marLeft w:val="0"/>
                      <w:marRight w:val="0"/>
                      <w:marTop w:val="0"/>
                      <w:marBottom w:val="0"/>
                      <w:divBdr>
                        <w:top w:val="none" w:sz="0" w:space="0" w:color="auto"/>
                        <w:left w:val="none" w:sz="0" w:space="0" w:color="auto"/>
                        <w:bottom w:val="none" w:sz="0" w:space="0" w:color="auto"/>
                        <w:right w:val="none" w:sz="0" w:space="0" w:color="auto"/>
                      </w:divBdr>
                      <w:divsChild>
                        <w:div w:id="1541163977">
                          <w:marLeft w:val="0"/>
                          <w:marRight w:val="0"/>
                          <w:marTop w:val="0"/>
                          <w:marBottom w:val="0"/>
                          <w:divBdr>
                            <w:top w:val="none" w:sz="0" w:space="0" w:color="auto"/>
                            <w:left w:val="none" w:sz="0" w:space="0" w:color="auto"/>
                            <w:bottom w:val="none" w:sz="0" w:space="0" w:color="auto"/>
                            <w:right w:val="none" w:sz="0" w:space="0" w:color="auto"/>
                          </w:divBdr>
                          <w:divsChild>
                            <w:div w:id="210263129">
                              <w:marLeft w:val="0"/>
                              <w:marRight w:val="0"/>
                              <w:marTop w:val="0"/>
                              <w:marBottom w:val="0"/>
                              <w:divBdr>
                                <w:top w:val="none" w:sz="0" w:space="0" w:color="auto"/>
                                <w:left w:val="none" w:sz="0" w:space="0" w:color="auto"/>
                                <w:bottom w:val="none" w:sz="0" w:space="0" w:color="auto"/>
                                <w:right w:val="none" w:sz="0" w:space="0" w:color="auto"/>
                              </w:divBdr>
                            </w:div>
                          </w:divsChild>
                        </w:div>
                        <w:div w:id="447241883">
                          <w:marLeft w:val="0"/>
                          <w:marRight w:val="0"/>
                          <w:marTop w:val="0"/>
                          <w:marBottom w:val="0"/>
                          <w:divBdr>
                            <w:top w:val="none" w:sz="0" w:space="0" w:color="auto"/>
                            <w:left w:val="none" w:sz="0" w:space="0" w:color="auto"/>
                            <w:bottom w:val="none" w:sz="0" w:space="0" w:color="auto"/>
                            <w:right w:val="none" w:sz="0" w:space="0" w:color="auto"/>
                          </w:divBdr>
                          <w:divsChild>
                            <w:div w:id="1475371549">
                              <w:marLeft w:val="0"/>
                              <w:marRight w:val="0"/>
                              <w:marTop w:val="0"/>
                              <w:marBottom w:val="0"/>
                              <w:divBdr>
                                <w:top w:val="none" w:sz="0" w:space="0" w:color="auto"/>
                                <w:left w:val="none" w:sz="0" w:space="0" w:color="auto"/>
                                <w:bottom w:val="none" w:sz="0" w:space="0" w:color="auto"/>
                                <w:right w:val="none" w:sz="0" w:space="0" w:color="auto"/>
                              </w:divBdr>
                              <w:divsChild>
                                <w:div w:id="757556380">
                                  <w:marLeft w:val="0"/>
                                  <w:marRight w:val="0"/>
                                  <w:marTop w:val="0"/>
                                  <w:marBottom w:val="0"/>
                                  <w:divBdr>
                                    <w:top w:val="none" w:sz="0" w:space="0" w:color="auto"/>
                                    <w:left w:val="none" w:sz="0" w:space="0" w:color="auto"/>
                                    <w:bottom w:val="none" w:sz="0" w:space="0" w:color="auto"/>
                                    <w:right w:val="none" w:sz="0" w:space="0" w:color="auto"/>
                                  </w:divBdr>
                                  <w:divsChild>
                                    <w:div w:id="566494096">
                                      <w:marLeft w:val="0"/>
                                      <w:marRight w:val="0"/>
                                      <w:marTop w:val="0"/>
                                      <w:marBottom w:val="0"/>
                                      <w:divBdr>
                                        <w:top w:val="none" w:sz="0" w:space="0" w:color="auto"/>
                                        <w:left w:val="none" w:sz="0" w:space="0" w:color="auto"/>
                                        <w:bottom w:val="none" w:sz="0" w:space="0" w:color="auto"/>
                                        <w:right w:val="none" w:sz="0" w:space="0" w:color="auto"/>
                                      </w:divBdr>
                                      <w:divsChild>
                                        <w:div w:id="1611547820">
                                          <w:marLeft w:val="0"/>
                                          <w:marRight w:val="0"/>
                                          <w:marTop w:val="0"/>
                                          <w:marBottom w:val="0"/>
                                          <w:divBdr>
                                            <w:top w:val="none" w:sz="0" w:space="0" w:color="auto"/>
                                            <w:left w:val="none" w:sz="0" w:space="0" w:color="auto"/>
                                            <w:bottom w:val="none" w:sz="0" w:space="0" w:color="auto"/>
                                            <w:right w:val="none" w:sz="0" w:space="0" w:color="auto"/>
                                          </w:divBdr>
                                          <w:divsChild>
                                            <w:div w:id="279411463">
                                              <w:marLeft w:val="0"/>
                                              <w:marRight w:val="0"/>
                                              <w:marTop w:val="0"/>
                                              <w:marBottom w:val="0"/>
                                              <w:divBdr>
                                                <w:top w:val="none" w:sz="0" w:space="0" w:color="auto"/>
                                                <w:left w:val="none" w:sz="0" w:space="0" w:color="auto"/>
                                                <w:bottom w:val="none" w:sz="0" w:space="0" w:color="auto"/>
                                                <w:right w:val="none" w:sz="0" w:space="0" w:color="auto"/>
                                              </w:divBdr>
                                              <w:divsChild>
                                                <w:div w:id="20278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74063">
      <w:bodyDiv w:val="1"/>
      <w:marLeft w:val="0"/>
      <w:marRight w:val="0"/>
      <w:marTop w:val="0"/>
      <w:marBottom w:val="0"/>
      <w:divBdr>
        <w:top w:val="none" w:sz="0" w:space="0" w:color="auto"/>
        <w:left w:val="none" w:sz="0" w:space="0" w:color="auto"/>
        <w:bottom w:val="none" w:sz="0" w:space="0" w:color="auto"/>
        <w:right w:val="none" w:sz="0" w:space="0" w:color="auto"/>
      </w:divBdr>
    </w:div>
    <w:div w:id="209459353">
      <w:bodyDiv w:val="1"/>
      <w:marLeft w:val="0"/>
      <w:marRight w:val="0"/>
      <w:marTop w:val="0"/>
      <w:marBottom w:val="0"/>
      <w:divBdr>
        <w:top w:val="none" w:sz="0" w:space="0" w:color="auto"/>
        <w:left w:val="none" w:sz="0" w:space="0" w:color="auto"/>
        <w:bottom w:val="none" w:sz="0" w:space="0" w:color="auto"/>
        <w:right w:val="none" w:sz="0" w:space="0" w:color="auto"/>
      </w:divBdr>
      <w:divsChild>
        <w:div w:id="2060156556">
          <w:marLeft w:val="0"/>
          <w:marRight w:val="0"/>
          <w:marTop w:val="0"/>
          <w:marBottom w:val="0"/>
          <w:divBdr>
            <w:top w:val="none" w:sz="0" w:space="0" w:color="auto"/>
            <w:left w:val="none" w:sz="0" w:space="0" w:color="auto"/>
            <w:bottom w:val="none" w:sz="0" w:space="0" w:color="auto"/>
            <w:right w:val="none" w:sz="0" w:space="0" w:color="auto"/>
          </w:divBdr>
        </w:div>
      </w:divsChild>
    </w:div>
    <w:div w:id="259611248">
      <w:bodyDiv w:val="1"/>
      <w:marLeft w:val="0"/>
      <w:marRight w:val="0"/>
      <w:marTop w:val="0"/>
      <w:marBottom w:val="0"/>
      <w:divBdr>
        <w:top w:val="none" w:sz="0" w:space="0" w:color="auto"/>
        <w:left w:val="none" w:sz="0" w:space="0" w:color="auto"/>
        <w:bottom w:val="none" w:sz="0" w:space="0" w:color="auto"/>
        <w:right w:val="none" w:sz="0" w:space="0" w:color="auto"/>
      </w:divBdr>
    </w:div>
    <w:div w:id="272834035">
      <w:bodyDiv w:val="1"/>
      <w:marLeft w:val="0"/>
      <w:marRight w:val="0"/>
      <w:marTop w:val="0"/>
      <w:marBottom w:val="0"/>
      <w:divBdr>
        <w:top w:val="none" w:sz="0" w:space="0" w:color="auto"/>
        <w:left w:val="none" w:sz="0" w:space="0" w:color="auto"/>
        <w:bottom w:val="none" w:sz="0" w:space="0" w:color="auto"/>
        <w:right w:val="none" w:sz="0" w:space="0" w:color="auto"/>
      </w:divBdr>
    </w:div>
    <w:div w:id="343676195">
      <w:bodyDiv w:val="1"/>
      <w:marLeft w:val="0"/>
      <w:marRight w:val="0"/>
      <w:marTop w:val="0"/>
      <w:marBottom w:val="0"/>
      <w:divBdr>
        <w:top w:val="none" w:sz="0" w:space="0" w:color="auto"/>
        <w:left w:val="none" w:sz="0" w:space="0" w:color="auto"/>
        <w:bottom w:val="none" w:sz="0" w:space="0" w:color="auto"/>
        <w:right w:val="none" w:sz="0" w:space="0" w:color="auto"/>
      </w:divBdr>
    </w:div>
    <w:div w:id="352926001">
      <w:bodyDiv w:val="1"/>
      <w:marLeft w:val="0"/>
      <w:marRight w:val="0"/>
      <w:marTop w:val="0"/>
      <w:marBottom w:val="0"/>
      <w:divBdr>
        <w:top w:val="none" w:sz="0" w:space="0" w:color="auto"/>
        <w:left w:val="none" w:sz="0" w:space="0" w:color="auto"/>
        <w:bottom w:val="none" w:sz="0" w:space="0" w:color="auto"/>
        <w:right w:val="none" w:sz="0" w:space="0" w:color="auto"/>
      </w:divBdr>
    </w:div>
    <w:div w:id="357320526">
      <w:bodyDiv w:val="1"/>
      <w:marLeft w:val="0"/>
      <w:marRight w:val="0"/>
      <w:marTop w:val="0"/>
      <w:marBottom w:val="0"/>
      <w:divBdr>
        <w:top w:val="none" w:sz="0" w:space="0" w:color="auto"/>
        <w:left w:val="none" w:sz="0" w:space="0" w:color="auto"/>
        <w:bottom w:val="none" w:sz="0" w:space="0" w:color="auto"/>
        <w:right w:val="none" w:sz="0" w:space="0" w:color="auto"/>
      </w:divBdr>
    </w:div>
    <w:div w:id="365328637">
      <w:bodyDiv w:val="1"/>
      <w:marLeft w:val="0"/>
      <w:marRight w:val="0"/>
      <w:marTop w:val="0"/>
      <w:marBottom w:val="0"/>
      <w:divBdr>
        <w:top w:val="none" w:sz="0" w:space="0" w:color="auto"/>
        <w:left w:val="none" w:sz="0" w:space="0" w:color="auto"/>
        <w:bottom w:val="none" w:sz="0" w:space="0" w:color="auto"/>
        <w:right w:val="none" w:sz="0" w:space="0" w:color="auto"/>
      </w:divBdr>
      <w:divsChild>
        <w:div w:id="1495607923">
          <w:marLeft w:val="0"/>
          <w:marRight w:val="0"/>
          <w:marTop w:val="0"/>
          <w:marBottom w:val="300"/>
          <w:divBdr>
            <w:top w:val="none" w:sz="0" w:space="0" w:color="auto"/>
            <w:left w:val="none" w:sz="0" w:space="0" w:color="auto"/>
            <w:bottom w:val="none" w:sz="0" w:space="0" w:color="auto"/>
            <w:right w:val="none" w:sz="0" w:space="0" w:color="auto"/>
          </w:divBdr>
          <w:divsChild>
            <w:div w:id="19135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50859">
      <w:bodyDiv w:val="1"/>
      <w:marLeft w:val="0"/>
      <w:marRight w:val="0"/>
      <w:marTop w:val="0"/>
      <w:marBottom w:val="0"/>
      <w:divBdr>
        <w:top w:val="none" w:sz="0" w:space="0" w:color="auto"/>
        <w:left w:val="none" w:sz="0" w:space="0" w:color="auto"/>
        <w:bottom w:val="none" w:sz="0" w:space="0" w:color="auto"/>
        <w:right w:val="none" w:sz="0" w:space="0" w:color="auto"/>
      </w:divBdr>
      <w:divsChild>
        <w:div w:id="1710838634">
          <w:marLeft w:val="0"/>
          <w:marRight w:val="0"/>
          <w:marTop w:val="0"/>
          <w:marBottom w:val="0"/>
          <w:divBdr>
            <w:top w:val="none" w:sz="0" w:space="0" w:color="auto"/>
            <w:left w:val="none" w:sz="0" w:space="0" w:color="auto"/>
            <w:bottom w:val="none" w:sz="0" w:space="0" w:color="auto"/>
            <w:right w:val="none" w:sz="0" w:space="0" w:color="auto"/>
          </w:divBdr>
        </w:div>
      </w:divsChild>
    </w:div>
    <w:div w:id="663749663">
      <w:bodyDiv w:val="1"/>
      <w:marLeft w:val="0"/>
      <w:marRight w:val="0"/>
      <w:marTop w:val="0"/>
      <w:marBottom w:val="0"/>
      <w:divBdr>
        <w:top w:val="none" w:sz="0" w:space="0" w:color="auto"/>
        <w:left w:val="none" w:sz="0" w:space="0" w:color="auto"/>
        <w:bottom w:val="none" w:sz="0" w:space="0" w:color="auto"/>
        <w:right w:val="none" w:sz="0" w:space="0" w:color="auto"/>
      </w:divBdr>
      <w:divsChild>
        <w:div w:id="1787196158">
          <w:marLeft w:val="0"/>
          <w:marRight w:val="0"/>
          <w:marTop w:val="0"/>
          <w:marBottom w:val="0"/>
          <w:divBdr>
            <w:top w:val="none" w:sz="0" w:space="0" w:color="auto"/>
            <w:left w:val="none" w:sz="0" w:space="0" w:color="auto"/>
            <w:bottom w:val="none" w:sz="0" w:space="0" w:color="auto"/>
            <w:right w:val="none" w:sz="0" w:space="0" w:color="auto"/>
          </w:divBdr>
          <w:divsChild>
            <w:div w:id="1571387058">
              <w:marLeft w:val="0"/>
              <w:marRight w:val="0"/>
              <w:marTop w:val="0"/>
              <w:marBottom w:val="0"/>
              <w:divBdr>
                <w:top w:val="none" w:sz="0" w:space="0" w:color="auto"/>
                <w:left w:val="none" w:sz="0" w:space="0" w:color="auto"/>
                <w:bottom w:val="none" w:sz="0" w:space="0" w:color="auto"/>
                <w:right w:val="none" w:sz="0" w:space="0" w:color="auto"/>
              </w:divBdr>
            </w:div>
            <w:div w:id="741753044">
              <w:marLeft w:val="0"/>
              <w:marRight w:val="0"/>
              <w:marTop w:val="0"/>
              <w:marBottom w:val="0"/>
              <w:divBdr>
                <w:top w:val="none" w:sz="0" w:space="0" w:color="auto"/>
                <w:left w:val="none" w:sz="0" w:space="0" w:color="auto"/>
                <w:bottom w:val="none" w:sz="0" w:space="0" w:color="auto"/>
                <w:right w:val="none" w:sz="0" w:space="0" w:color="auto"/>
              </w:divBdr>
              <w:divsChild>
                <w:div w:id="764039031">
                  <w:marLeft w:val="0"/>
                  <w:marRight w:val="0"/>
                  <w:marTop w:val="0"/>
                  <w:marBottom w:val="0"/>
                  <w:divBdr>
                    <w:top w:val="none" w:sz="0" w:space="0" w:color="auto"/>
                    <w:left w:val="none" w:sz="0" w:space="0" w:color="auto"/>
                    <w:bottom w:val="none" w:sz="0" w:space="0" w:color="auto"/>
                    <w:right w:val="none" w:sz="0" w:space="0" w:color="auto"/>
                  </w:divBdr>
                  <w:divsChild>
                    <w:div w:id="794835865">
                      <w:marLeft w:val="0"/>
                      <w:marRight w:val="0"/>
                      <w:marTop w:val="0"/>
                      <w:marBottom w:val="300"/>
                      <w:divBdr>
                        <w:top w:val="none" w:sz="0" w:space="0" w:color="auto"/>
                        <w:left w:val="none" w:sz="0" w:space="0" w:color="auto"/>
                        <w:bottom w:val="none" w:sz="0" w:space="0" w:color="auto"/>
                        <w:right w:val="none" w:sz="0" w:space="0" w:color="auto"/>
                      </w:divBdr>
                      <w:divsChild>
                        <w:div w:id="11626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13507">
              <w:marLeft w:val="0"/>
              <w:marRight w:val="0"/>
              <w:marTop w:val="0"/>
              <w:marBottom w:val="0"/>
              <w:divBdr>
                <w:top w:val="none" w:sz="0" w:space="0" w:color="auto"/>
                <w:left w:val="none" w:sz="0" w:space="0" w:color="auto"/>
                <w:bottom w:val="none" w:sz="0" w:space="0" w:color="auto"/>
                <w:right w:val="none" w:sz="0" w:space="0" w:color="auto"/>
              </w:divBdr>
            </w:div>
            <w:div w:id="767888931">
              <w:marLeft w:val="0"/>
              <w:marRight w:val="0"/>
              <w:marTop w:val="0"/>
              <w:marBottom w:val="0"/>
              <w:divBdr>
                <w:top w:val="none" w:sz="0" w:space="0" w:color="auto"/>
                <w:left w:val="none" w:sz="0" w:space="0" w:color="auto"/>
                <w:bottom w:val="none" w:sz="0" w:space="0" w:color="auto"/>
                <w:right w:val="none" w:sz="0" w:space="0" w:color="auto"/>
              </w:divBdr>
              <w:divsChild>
                <w:div w:id="1769695234">
                  <w:marLeft w:val="0"/>
                  <w:marRight w:val="0"/>
                  <w:marTop w:val="0"/>
                  <w:marBottom w:val="0"/>
                  <w:divBdr>
                    <w:top w:val="none" w:sz="0" w:space="0" w:color="auto"/>
                    <w:left w:val="none" w:sz="0" w:space="0" w:color="auto"/>
                    <w:bottom w:val="none" w:sz="0" w:space="0" w:color="auto"/>
                    <w:right w:val="none" w:sz="0" w:space="0" w:color="auto"/>
                  </w:divBdr>
                  <w:divsChild>
                    <w:div w:id="2047607077">
                      <w:marLeft w:val="0"/>
                      <w:marRight w:val="0"/>
                      <w:marTop w:val="0"/>
                      <w:marBottom w:val="300"/>
                      <w:divBdr>
                        <w:top w:val="none" w:sz="0" w:space="0" w:color="auto"/>
                        <w:left w:val="none" w:sz="0" w:space="0" w:color="auto"/>
                        <w:bottom w:val="none" w:sz="0" w:space="0" w:color="auto"/>
                        <w:right w:val="none" w:sz="0" w:space="0" w:color="auto"/>
                      </w:divBdr>
                      <w:divsChild>
                        <w:div w:id="18953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8402">
              <w:marLeft w:val="0"/>
              <w:marRight w:val="0"/>
              <w:marTop w:val="0"/>
              <w:marBottom w:val="0"/>
              <w:divBdr>
                <w:top w:val="none" w:sz="0" w:space="0" w:color="auto"/>
                <w:left w:val="none" w:sz="0" w:space="0" w:color="auto"/>
                <w:bottom w:val="none" w:sz="0" w:space="0" w:color="auto"/>
                <w:right w:val="none" w:sz="0" w:space="0" w:color="auto"/>
              </w:divBdr>
            </w:div>
            <w:div w:id="1528063413">
              <w:marLeft w:val="0"/>
              <w:marRight w:val="0"/>
              <w:marTop w:val="0"/>
              <w:marBottom w:val="0"/>
              <w:divBdr>
                <w:top w:val="none" w:sz="0" w:space="0" w:color="auto"/>
                <w:left w:val="none" w:sz="0" w:space="0" w:color="auto"/>
                <w:bottom w:val="none" w:sz="0" w:space="0" w:color="auto"/>
                <w:right w:val="none" w:sz="0" w:space="0" w:color="auto"/>
              </w:divBdr>
              <w:divsChild>
                <w:div w:id="1997688486">
                  <w:marLeft w:val="0"/>
                  <w:marRight w:val="0"/>
                  <w:marTop w:val="0"/>
                  <w:marBottom w:val="0"/>
                  <w:divBdr>
                    <w:top w:val="none" w:sz="0" w:space="0" w:color="auto"/>
                    <w:left w:val="none" w:sz="0" w:space="0" w:color="auto"/>
                    <w:bottom w:val="none" w:sz="0" w:space="0" w:color="auto"/>
                    <w:right w:val="none" w:sz="0" w:space="0" w:color="auto"/>
                  </w:divBdr>
                  <w:divsChild>
                    <w:div w:id="1759446168">
                      <w:marLeft w:val="0"/>
                      <w:marRight w:val="0"/>
                      <w:marTop w:val="0"/>
                      <w:marBottom w:val="300"/>
                      <w:divBdr>
                        <w:top w:val="none" w:sz="0" w:space="0" w:color="auto"/>
                        <w:left w:val="none" w:sz="0" w:space="0" w:color="auto"/>
                        <w:bottom w:val="none" w:sz="0" w:space="0" w:color="auto"/>
                        <w:right w:val="none" w:sz="0" w:space="0" w:color="auto"/>
                      </w:divBdr>
                      <w:divsChild>
                        <w:div w:id="21094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2936">
              <w:marLeft w:val="0"/>
              <w:marRight w:val="0"/>
              <w:marTop w:val="0"/>
              <w:marBottom w:val="0"/>
              <w:divBdr>
                <w:top w:val="none" w:sz="0" w:space="0" w:color="auto"/>
                <w:left w:val="none" w:sz="0" w:space="0" w:color="auto"/>
                <w:bottom w:val="none" w:sz="0" w:space="0" w:color="auto"/>
                <w:right w:val="none" w:sz="0" w:space="0" w:color="auto"/>
              </w:divBdr>
            </w:div>
            <w:div w:id="1861695200">
              <w:marLeft w:val="0"/>
              <w:marRight w:val="0"/>
              <w:marTop w:val="0"/>
              <w:marBottom w:val="0"/>
              <w:divBdr>
                <w:top w:val="none" w:sz="0" w:space="0" w:color="auto"/>
                <w:left w:val="none" w:sz="0" w:space="0" w:color="auto"/>
                <w:bottom w:val="none" w:sz="0" w:space="0" w:color="auto"/>
                <w:right w:val="none" w:sz="0" w:space="0" w:color="auto"/>
              </w:divBdr>
              <w:divsChild>
                <w:div w:id="995458046">
                  <w:marLeft w:val="0"/>
                  <w:marRight w:val="0"/>
                  <w:marTop w:val="0"/>
                  <w:marBottom w:val="0"/>
                  <w:divBdr>
                    <w:top w:val="none" w:sz="0" w:space="0" w:color="auto"/>
                    <w:left w:val="none" w:sz="0" w:space="0" w:color="auto"/>
                    <w:bottom w:val="none" w:sz="0" w:space="0" w:color="auto"/>
                    <w:right w:val="none" w:sz="0" w:space="0" w:color="auto"/>
                  </w:divBdr>
                  <w:divsChild>
                    <w:div w:id="579146345">
                      <w:marLeft w:val="0"/>
                      <w:marRight w:val="0"/>
                      <w:marTop w:val="0"/>
                      <w:marBottom w:val="300"/>
                      <w:divBdr>
                        <w:top w:val="none" w:sz="0" w:space="0" w:color="auto"/>
                        <w:left w:val="none" w:sz="0" w:space="0" w:color="auto"/>
                        <w:bottom w:val="none" w:sz="0" w:space="0" w:color="auto"/>
                        <w:right w:val="none" w:sz="0" w:space="0" w:color="auto"/>
                      </w:divBdr>
                      <w:divsChild>
                        <w:div w:id="8104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299009">
              <w:marLeft w:val="0"/>
              <w:marRight w:val="0"/>
              <w:marTop w:val="0"/>
              <w:marBottom w:val="0"/>
              <w:divBdr>
                <w:top w:val="none" w:sz="0" w:space="0" w:color="auto"/>
                <w:left w:val="none" w:sz="0" w:space="0" w:color="auto"/>
                <w:bottom w:val="none" w:sz="0" w:space="0" w:color="auto"/>
                <w:right w:val="none" w:sz="0" w:space="0" w:color="auto"/>
              </w:divBdr>
            </w:div>
            <w:div w:id="176508685">
              <w:marLeft w:val="0"/>
              <w:marRight w:val="0"/>
              <w:marTop w:val="0"/>
              <w:marBottom w:val="0"/>
              <w:divBdr>
                <w:top w:val="none" w:sz="0" w:space="0" w:color="auto"/>
                <w:left w:val="none" w:sz="0" w:space="0" w:color="auto"/>
                <w:bottom w:val="none" w:sz="0" w:space="0" w:color="auto"/>
                <w:right w:val="none" w:sz="0" w:space="0" w:color="auto"/>
              </w:divBdr>
              <w:divsChild>
                <w:div w:id="1048139329">
                  <w:marLeft w:val="0"/>
                  <w:marRight w:val="0"/>
                  <w:marTop w:val="0"/>
                  <w:marBottom w:val="0"/>
                  <w:divBdr>
                    <w:top w:val="none" w:sz="0" w:space="0" w:color="auto"/>
                    <w:left w:val="none" w:sz="0" w:space="0" w:color="auto"/>
                    <w:bottom w:val="none" w:sz="0" w:space="0" w:color="auto"/>
                    <w:right w:val="none" w:sz="0" w:space="0" w:color="auto"/>
                  </w:divBdr>
                  <w:divsChild>
                    <w:div w:id="210195601">
                      <w:marLeft w:val="0"/>
                      <w:marRight w:val="0"/>
                      <w:marTop w:val="0"/>
                      <w:marBottom w:val="300"/>
                      <w:divBdr>
                        <w:top w:val="none" w:sz="0" w:space="0" w:color="auto"/>
                        <w:left w:val="none" w:sz="0" w:space="0" w:color="auto"/>
                        <w:bottom w:val="none" w:sz="0" w:space="0" w:color="auto"/>
                        <w:right w:val="none" w:sz="0" w:space="0" w:color="auto"/>
                      </w:divBdr>
                      <w:divsChild>
                        <w:div w:id="7092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795288">
      <w:bodyDiv w:val="1"/>
      <w:marLeft w:val="0"/>
      <w:marRight w:val="0"/>
      <w:marTop w:val="0"/>
      <w:marBottom w:val="0"/>
      <w:divBdr>
        <w:top w:val="none" w:sz="0" w:space="0" w:color="auto"/>
        <w:left w:val="none" w:sz="0" w:space="0" w:color="auto"/>
        <w:bottom w:val="none" w:sz="0" w:space="0" w:color="auto"/>
        <w:right w:val="none" w:sz="0" w:space="0" w:color="auto"/>
      </w:divBdr>
      <w:divsChild>
        <w:div w:id="2094693070">
          <w:marLeft w:val="0"/>
          <w:marRight w:val="0"/>
          <w:marTop w:val="0"/>
          <w:marBottom w:val="300"/>
          <w:divBdr>
            <w:top w:val="none" w:sz="0" w:space="0" w:color="auto"/>
            <w:left w:val="none" w:sz="0" w:space="0" w:color="auto"/>
            <w:bottom w:val="none" w:sz="0" w:space="0" w:color="auto"/>
            <w:right w:val="none" w:sz="0" w:space="0" w:color="auto"/>
          </w:divBdr>
        </w:div>
      </w:divsChild>
    </w:div>
    <w:div w:id="767889678">
      <w:bodyDiv w:val="1"/>
      <w:marLeft w:val="0"/>
      <w:marRight w:val="0"/>
      <w:marTop w:val="0"/>
      <w:marBottom w:val="0"/>
      <w:divBdr>
        <w:top w:val="none" w:sz="0" w:space="0" w:color="auto"/>
        <w:left w:val="none" w:sz="0" w:space="0" w:color="auto"/>
        <w:bottom w:val="none" w:sz="0" w:space="0" w:color="auto"/>
        <w:right w:val="none" w:sz="0" w:space="0" w:color="auto"/>
      </w:divBdr>
      <w:divsChild>
        <w:div w:id="407656863">
          <w:marLeft w:val="0"/>
          <w:marRight w:val="0"/>
          <w:marTop w:val="0"/>
          <w:marBottom w:val="300"/>
          <w:divBdr>
            <w:top w:val="none" w:sz="0" w:space="0" w:color="auto"/>
            <w:left w:val="none" w:sz="0" w:space="0" w:color="auto"/>
            <w:bottom w:val="none" w:sz="0" w:space="0" w:color="auto"/>
            <w:right w:val="none" w:sz="0" w:space="0" w:color="auto"/>
          </w:divBdr>
        </w:div>
        <w:div w:id="1467968049">
          <w:marLeft w:val="0"/>
          <w:marRight w:val="0"/>
          <w:marTop w:val="0"/>
          <w:marBottom w:val="0"/>
          <w:divBdr>
            <w:top w:val="single" w:sz="6" w:space="4" w:color="E3E3E3"/>
            <w:left w:val="single" w:sz="6" w:space="4" w:color="E3E3E3"/>
            <w:bottom w:val="single" w:sz="6" w:space="4" w:color="E3E3E3"/>
            <w:right w:val="single" w:sz="6" w:space="4" w:color="E3E3E3"/>
          </w:divBdr>
          <w:divsChild>
            <w:div w:id="1366171622">
              <w:marLeft w:val="0"/>
              <w:marRight w:val="0"/>
              <w:marTop w:val="150"/>
              <w:marBottom w:val="150"/>
              <w:divBdr>
                <w:top w:val="none" w:sz="0" w:space="0" w:color="auto"/>
                <w:left w:val="none" w:sz="0" w:space="0" w:color="auto"/>
                <w:bottom w:val="none" w:sz="0" w:space="0" w:color="auto"/>
                <w:right w:val="none" w:sz="0" w:space="0" w:color="auto"/>
              </w:divBdr>
            </w:div>
          </w:divsChild>
        </w:div>
        <w:div w:id="1338342885">
          <w:marLeft w:val="0"/>
          <w:marRight w:val="0"/>
          <w:marTop w:val="0"/>
          <w:marBottom w:val="0"/>
          <w:divBdr>
            <w:top w:val="single" w:sz="6" w:space="4" w:color="E3E3E3"/>
            <w:left w:val="single" w:sz="6" w:space="4" w:color="E3E3E3"/>
            <w:bottom w:val="single" w:sz="6" w:space="4" w:color="E3E3E3"/>
            <w:right w:val="single" w:sz="6" w:space="4" w:color="E3E3E3"/>
          </w:divBdr>
          <w:divsChild>
            <w:div w:id="1140616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17693817">
      <w:bodyDiv w:val="1"/>
      <w:marLeft w:val="0"/>
      <w:marRight w:val="0"/>
      <w:marTop w:val="0"/>
      <w:marBottom w:val="0"/>
      <w:divBdr>
        <w:top w:val="none" w:sz="0" w:space="0" w:color="auto"/>
        <w:left w:val="none" w:sz="0" w:space="0" w:color="auto"/>
        <w:bottom w:val="none" w:sz="0" w:space="0" w:color="auto"/>
        <w:right w:val="none" w:sz="0" w:space="0" w:color="auto"/>
      </w:divBdr>
    </w:div>
    <w:div w:id="831139867">
      <w:bodyDiv w:val="1"/>
      <w:marLeft w:val="0"/>
      <w:marRight w:val="0"/>
      <w:marTop w:val="0"/>
      <w:marBottom w:val="0"/>
      <w:divBdr>
        <w:top w:val="none" w:sz="0" w:space="0" w:color="auto"/>
        <w:left w:val="none" w:sz="0" w:space="0" w:color="auto"/>
        <w:bottom w:val="none" w:sz="0" w:space="0" w:color="auto"/>
        <w:right w:val="none" w:sz="0" w:space="0" w:color="auto"/>
      </w:divBdr>
    </w:div>
    <w:div w:id="909730491">
      <w:bodyDiv w:val="1"/>
      <w:marLeft w:val="0"/>
      <w:marRight w:val="0"/>
      <w:marTop w:val="0"/>
      <w:marBottom w:val="0"/>
      <w:divBdr>
        <w:top w:val="none" w:sz="0" w:space="0" w:color="auto"/>
        <w:left w:val="none" w:sz="0" w:space="0" w:color="auto"/>
        <w:bottom w:val="none" w:sz="0" w:space="0" w:color="auto"/>
        <w:right w:val="none" w:sz="0" w:space="0" w:color="auto"/>
      </w:divBdr>
    </w:div>
    <w:div w:id="932592560">
      <w:bodyDiv w:val="1"/>
      <w:marLeft w:val="0"/>
      <w:marRight w:val="0"/>
      <w:marTop w:val="0"/>
      <w:marBottom w:val="0"/>
      <w:divBdr>
        <w:top w:val="none" w:sz="0" w:space="0" w:color="auto"/>
        <w:left w:val="none" w:sz="0" w:space="0" w:color="auto"/>
        <w:bottom w:val="none" w:sz="0" w:space="0" w:color="auto"/>
        <w:right w:val="none" w:sz="0" w:space="0" w:color="auto"/>
      </w:divBdr>
    </w:div>
    <w:div w:id="986669590">
      <w:bodyDiv w:val="1"/>
      <w:marLeft w:val="0"/>
      <w:marRight w:val="0"/>
      <w:marTop w:val="0"/>
      <w:marBottom w:val="0"/>
      <w:divBdr>
        <w:top w:val="none" w:sz="0" w:space="0" w:color="auto"/>
        <w:left w:val="none" w:sz="0" w:space="0" w:color="auto"/>
        <w:bottom w:val="none" w:sz="0" w:space="0" w:color="auto"/>
        <w:right w:val="none" w:sz="0" w:space="0" w:color="auto"/>
      </w:divBdr>
    </w:div>
    <w:div w:id="1056003658">
      <w:bodyDiv w:val="1"/>
      <w:marLeft w:val="0"/>
      <w:marRight w:val="0"/>
      <w:marTop w:val="0"/>
      <w:marBottom w:val="0"/>
      <w:divBdr>
        <w:top w:val="none" w:sz="0" w:space="0" w:color="auto"/>
        <w:left w:val="none" w:sz="0" w:space="0" w:color="auto"/>
        <w:bottom w:val="none" w:sz="0" w:space="0" w:color="auto"/>
        <w:right w:val="none" w:sz="0" w:space="0" w:color="auto"/>
      </w:divBdr>
      <w:divsChild>
        <w:div w:id="318923400">
          <w:marLeft w:val="0"/>
          <w:marRight w:val="0"/>
          <w:marTop w:val="0"/>
          <w:marBottom w:val="300"/>
          <w:divBdr>
            <w:top w:val="none" w:sz="0" w:space="0" w:color="auto"/>
            <w:left w:val="none" w:sz="0" w:space="0" w:color="auto"/>
            <w:bottom w:val="none" w:sz="0" w:space="0" w:color="auto"/>
            <w:right w:val="none" w:sz="0" w:space="0" w:color="auto"/>
          </w:divBdr>
          <w:divsChild>
            <w:div w:id="9989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6670">
      <w:bodyDiv w:val="1"/>
      <w:marLeft w:val="0"/>
      <w:marRight w:val="0"/>
      <w:marTop w:val="0"/>
      <w:marBottom w:val="0"/>
      <w:divBdr>
        <w:top w:val="none" w:sz="0" w:space="0" w:color="auto"/>
        <w:left w:val="none" w:sz="0" w:space="0" w:color="auto"/>
        <w:bottom w:val="none" w:sz="0" w:space="0" w:color="auto"/>
        <w:right w:val="none" w:sz="0" w:space="0" w:color="auto"/>
      </w:divBdr>
    </w:div>
    <w:div w:id="1092970669">
      <w:bodyDiv w:val="1"/>
      <w:marLeft w:val="0"/>
      <w:marRight w:val="0"/>
      <w:marTop w:val="0"/>
      <w:marBottom w:val="0"/>
      <w:divBdr>
        <w:top w:val="none" w:sz="0" w:space="0" w:color="auto"/>
        <w:left w:val="none" w:sz="0" w:space="0" w:color="auto"/>
        <w:bottom w:val="none" w:sz="0" w:space="0" w:color="auto"/>
        <w:right w:val="none" w:sz="0" w:space="0" w:color="auto"/>
      </w:divBdr>
      <w:divsChild>
        <w:div w:id="213011493">
          <w:marLeft w:val="0"/>
          <w:marRight w:val="0"/>
          <w:marTop w:val="0"/>
          <w:marBottom w:val="300"/>
          <w:divBdr>
            <w:top w:val="none" w:sz="0" w:space="0" w:color="auto"/>
            <w:left w:val="none" w:sz="0" w:space="0" w:color="auto"/>
            <w:bottom w:val="none" w:sz="0" w:space="0" w:color="auto"/>
            <w:right w:val="none" w:sz="0" w:space="0" w:color="auto"/>
          </w:divBdr>
          <w:divsChild>
            <w:div w:id="12755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3955">
      <w:bodyDiv w:val="1"/>
      <w:marLeft w:val="0"/>
      <w:marRight w:val="0"/>
      <w:marTop w:val="0"/>
      <w:marBottom w:val="0"/>
      <w:divBdr>
        <w:top w:val="none" w:sz="0" w:space="0" w:color="auto"/>
        <w:left w:val="none" w:sz="0" w:space="0" w:color="auto"/>
        <w:bottom w:val="none" w:sz="0" w:space="0" w:color="auto"/>
        <w:right w:val="none" w:sz="0" w:space="0" w:color="auto"/>
      </w:divBdr>
    </w:div>
    <w:div w:id="1313413272">
      <w:bodyDiv w:val="1"/>
      <w:marLeft w:val="0"/>
      <w:marRight w:val="0"/>
      <w:marTop w:val="0"/>
      <w:marBottom w:val="0"/>
      <w:divBdr>
        <w:top w:val="none" w:sz="0" w:space="0" w:color="auto"/>
        <w:left w:val="none" w:sz="0" w:space="0" w:color="auto"/>
        <w:bottom w:val="none" w:sz="0" w:space="0" w:color="auto"/>
        <w:right w:val="none" w:sz="0" w:space="0" w:color="auto"/>
      </w:divBdr>
    </w:div>
    <w:div w:id="1319965026">
      <w:bodyDiv w:val="1"/>
      <w:marLeft w:val="0"/>
      <w:marRight w:val="0"/>
      <w:marTop w:val="0"/>
      <w:marBottom w:val="0"/>
      <w:divBdr>
        <w:top w:val="none" w:sz="0" w:space="0" w:color="auto"/>
        <w:left w:val="none" w:sz="0" w:space="0" w:color="auto"/>
        <w:bottom w:val="none" w:sz="0" w:space="0" w:color="auto"/>
        <w:right w:val="none" w:sz="0" w:space="0" w:color="auto"/>
      </w:divBdr>
    </w:div>
    <w:div w:id="1328553786">
      <w:bodyDiv w:val="1"/>
      <w:marLeft w:val="0"/>
      <w:marRight w:val="0"/>
      <w:marTop w:val="0"/>
      <w:marBottom w:val="0"/>
      <w:divBdr>
        <w:top w:val="none" w:sz="0" w:space="0" w:color="auto"/>
        <w:left w:val="none" w:sz="0" w:space="0" w:color="auto"/>
        <w:bottom w:val="none" w:sz="0" w:space="0" w:color="auto"/>
        <w:right w:val="none" w:sz="0" w:space="0" w:color="auto"/>
      </w:divBdr>
    </w:div>
    <w:div w:id="1348019382">
      <w:bodyDiv w:val="1"/>
      <w:marLeft w:val="0"/>
      <w:marRight w:val="0"/>
      <w:marTop w:val="0"/>
      <w:marBottom w:val="0"/>
      <w:divBdr>
        <w:top w:val="none" w:sz="0" w:space="0" w:color="auto"/>
        <w:left w:val="none" w:sz="0" w:space="0" w:color="auto"/>
        <w:bottom w:val="none" w:sz="0" w:space="0" w:color="auto"/>
        <w:right w:val="none" w:sz="0" w:space="0" w:color="auto"/>
      </w:divBdr>
    </w:div>
    <w:div w:id="1471901820">
      <w:bodyDiv w:val="1"/>
      <w:marLeft w:val="0"/>
      <w:marRight w:val="0"/>
      <w:marTop w:val="0"/>
      <w:marBottom w:val="0"/>
      <w:divBdr>
        <w:top w:val="none" w:sz="0" w:space="0" w:color="auto"/>
        <w:left w:val="none" w:sz="0" w:space="0" w:color="auto"/>
        <w:bottom w:val="none" w:sz="0" w:space="0" w:color="auto"/>
        <w:right w:val="none" w:sz="0" w:space="0" w:color="auto"/>
      </w:divBdr>
    </w:div>
    <w:div w:id="1504127615">
      <w:bodyDiv w:val="1"/>
      <w:marLeft w:val="0"/>
      <w:marRight w:val="0"/>
      <w:marTop w:val="0"/>
      <w:marBottom w:val="0"/>
      <w:divBdr>
        <w:top w:val="none" w:sz="0" w:space="0" w:color="auto"/>
        <w:left w:val="none" w:sz="0" w:space="0" w:color="auto"/>
        <w:bottom w:val="none" w:sz="0" w:space="0" w:color="auto"/>
        <w:right w:val="none" w:sz="0" w:space="0" w:color="auto"/>
      </w:divBdr>
    </w:div>
    <w:div w:id="1520192585">
      <w:bodyDiv w:val="1"/>
      <w:marLeft w:val="0"/>
      <w:marRight w:val="0"/>
      <w:marTop w:val="0"/>
      <w:marBottom w:val="0"/>
      <w:divBdr>
        <w:top w:val="none" w:sz="0" w:space="0" w:color="auto"/>
        <w:left w:val="none" w:sz="0" w:space="0" w:color="auto"/>
        <w:bottom w:val="none" w:sz="0" w:space="0" w:color="auto"/>
        <w:right w:val="none" w:sz="0" w:space="0" w:color="auto"/>
      </w:divBdr>
      <w:divsChild>
        <w:div w:id="2111654745">
          <w:marLeft w:val="0"/>
          <w:marRight w:val="0"/>
          <w:marTop w:val="0"/>
          <w:marBottom w:val="0"/>
          <w:divBdr>
            <w:top w:val="none" w:sz="0" w:space="0" w:color="auto"/>
            <w:left w:val="none" w:sz="0" w:space="0" w:color="auto"/>
            <w:bottom w:val="none" w:sz="0" w:space="0" w:color="auto"/>
            <w:right w:val="none" w:sz="0" w:space="0" w:color="auto"/>
          </w:divBdr>
        </w:div>
        <w:div w:id="886988297">
          <w:marLeft w:val="0"/>
          <w:marRight w:val="0"/>
          <w:marTop w:val="150"/>
          <w:marBottom w:val="75"/>
          <w:divBdr>
            <w:top w:val="none" w:sz="0" w:space="0" w:color="auto"/>
            <w:left w:val="none" w:sz="0" w:space="0" w:color="auto"/>
            <w:bottom w:val="none" w:sz="0" w:space="0" w:color="auto"/>
            <w:right w:val="none" w:sz="0" w:space="0" w:color="auto"/>
          </w:divBdr>
        </w:div>
        <w:div w:id="1038622636">
          <w:marLeft w:val="0"/>
          <w:marRight w:val="0"/>
          <w:marTop w:val="0"/>
          <w:marBottom w:val="0"/>
          <w:divBdr>
            <w:top w:val="none" w:sz="0" w:space="0" w:color="auto"/>
            <w:left w:val="none" w:sz="0" w:space="0" w:color="auto"/>
            <w:bottom w:val="none" w:sz="0" w:space="0" w:color="auto"/>
            <w:right w:val="none" w:sz="0" w:space="0" w:color="auto"/>
          </w:divBdr>
          <w:divsChild>
            <w:div w:id="1315452139">
              <w:marLeft w:val="-225"/>
              <w:marRight w:val="-225"/>
              <w:marTop w:val="0"/>
              <w:marBottom w:val="0"/>
              <w:divBdr>
                <w:top w:val="none" w:sz="0" w:space="0" w:color="auto"/>
                <w:left w:val="none" w:sz="0" w:space="0" w:color="auto"/>
                <w:bottom w:val="none" w:sz="0" w:space="0" w:color="auto"/>
                <w:right w:val="none" w:sz="0" w:space="0" w:color="auto"/>
              </w:divBdr>
              <w:divsChild>
                <w:div w:id="15610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171">
          <w:marLeft w:val="0"/>
          <w:marRight w:val="0"/>
          <w:marTop w:val="0"/>
          <w:marBottom w:val="0"/>
          <w:divBdr>
            <w:top w:val="none" w:sz="0" w:space="0" w:color="auto"/>
            <w:left w:val="none" w:sz="0" w:space="0" w:color="auto"/>
            <w:bottom w:val="none" w:sz="0" w:space="0" w:color="auto"/>
            <w:right w:val="none" w:sz="0" w:space="0" w:color="auto"/>
          </w:divBdr>
        </w:div>
        <w:div w:id="1345328582">
          <w:marLeft w:val="0"/>
          <w:marRight w:val="0"/>
          <w:marTop w:val="0"/>
          <w:marBottom w:val="0"/>
          <w:divBdr>
            <w:top w:val="none" w:sz="0" w:space="0" w:color="auto"/>
            <w:left w:val="none" w:sz="0" w:space="0" w:color="auto"/>
            <w:bottom w:val="none" w:sz="0" w:space="0" w:color="auto"/>
            <w:right w:val="none" w:sz="0" w:space="0" w:color="auto"/>
          </w:divBdr>
        </w:div>
      </w:divsChild>
    </w:div>
    <w:div w:id="1531184949">
      <w:bodyDiv w:val="1"/>
      <w:marLeft w:val="0"/>
      <w:marRight w:val="0"/>
      <w:marTop w:val="0"/>
      <w:marBottom w:val="0"/>
      <w:divBdr>
        <w:top w:val="none" w:sz="0" w:space="0" w:color="auto"/>
        <w:left w:val="none" w:sz="0" w:space="0" w:color="auto"/>
        <w:bottom w:val="none" w:sz="0" w:space="0" w:color="auto"/>
        <w:right w:val="none" w:sz="0" w:space="0" w:color="auto"/>
      </w:divBdr>
    </w:div>
    <w:div w:id="1595937891">
      <w:bodyDiv w:val="1"/>
      <w:marLeft w:val="0"/>
      <w:marRight w:val="0"/>
      <w:marTop w:val="0"/>
      <w:marBottom w:val="0"/>
      <w:divBdr>
        <w:top w:val="none" w:sz="0" w:space="0" w:color="auto"/>
        <w:left w:val="none" w:sz="0" w:space="0" w:color="auto"/>
        <w:bottom w:val="none" w:sz="0" w:space="0" w:color="auto"/>
        <w:right w:val="none" w:sz="0" w:space="0" w:color="auto"/>
      </w:divBdr>
    </w:div>
    <w:div w:id="1605646815">
      <w:bodyDiv w:val="1"/>
      <w:marLeft w:val="0"/>
      <w:marRight w:val="0"/>
      <w:marTop w:val="0"/>
      <w:marBottom w:val="0"/>
      <w:divBdr>
        <w:top w:val="none" w:sz="0" w:space="0" w:color="auto"/>
        <w:left w:val="none" w:sz="0" w:space="0" w:color="auto"/>
        <w:bottom w:val="none" w:sz="0" w:space="0" w:color="auto"/>
        <w:right w:val="none" w:sz="0" w:space="0" w:color="auto"/>
      </w:divBdr>
    </w:div>
    <w:div w:id="1615819427">
      <w:bodyDiv w:val="1"/>
      <w:marLeft w:val="0"/>
      <w:marRight w:val="0"/>
      <w:marTop w:val="0"/>
      <w:marBottom w:val="0"/>
      <w:divBdr>
        <w:top w:val="none" w:sz="0" w:space="0" w:color="auto"/>
        <w:left w:val="none" w:sz="0" w:space="0" w:color="auto"/>
        <w:bottom w:val="none" w:sz="0" w:space="0" w:color="auto"/>
        <w:right w:val="none" w:sz="0" w:space="0" w:color="auto"/>
      </w:divBdr>
    </w:div>
    <w:div w:id="1646013076">
      <w:bodyDiv w:val="1"/>
      <w:marLeft w:val="0"/>
      <w:marRight w:val="0"/>
      <w:marTop w:val="0"/>
      <w:marBottom w:val="0"/>
      <w:divBdr>
        <w:top w:val="none" w:sz="0" w:space="0" w:color="auto"/>
        <w:left w:val="none" w:sz="0" w:space="0" w:color="auto"/>
        <w:bottom w:val="none" w:sz="0" w:space="0" w:color="auto"/>
        <w:right w:val="none" w:sz="0" w:space="0" w:color="auto"/>
      </w:divBdr>
    </w:div>
    <w:div w:id="1699626829">
      <w:bodyDiv w:val="1"/>
      <w:marLeft w:val="0"/>
      <w:marRight w:val="0"/>
      <w:marTop w:val="0"/>
      <w:marBottom w:val="0"/>
      <w:divBdr>
        <w:top w:val="none" w:sz="0" w:space="0" w:color="auto"/>
        <w:left w:val="none" w:sz="0" w:space="0" w:color="auto"/>
        <w:bottom w:val="none" w:sz="0" w:space="0" w:color="auto"/>
        <w:right w:val="none" w:sz="0" w:space="0" w:color="auto"/>
      </w:divBdr>
      <w:divsChild>
        <w:div w:id="1526673714">
          <w:marLeft w:val="0"/>
          <w:marRight w:val="0"/>
          <w:marTop w:val="0"/>
          <w:marBottom w:val="300"/>
          <w:divBdr>
            <w:top w:val="none" w:sz="0" w:space="0" w:color="auto"/>
            <w:left w:val="none" w:sz="0" w:space="0" w:color="auto"/>
            <w:bottom w:val="none" w:sz="0" w:space="0" w:color="auto"/>
            <w:right w:val="none" w:sz="0" w:space="0" w:color="auto"/>
          </w:divBdr>
          <w:divsChild>
            <w:div w:id="181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6263">
      <w:bodyDiv w:val="1"/>
      <w:marLeft w:val="0"/>
      <w:marRight w:val="0"/>
      <w:marTop w:val="0"/>
      <w:marBottom w:val="0"/>
      <w:divBdr>
        <w:top w:val="none" w:sz="0" w:space="0" w:color="auto"/>
        <w:left w:val="none" w:sz="0" w:space="0" w:color="auto"/>
        <w:bottom w:val="none" w:sz="0" w:space="0" w:color="auto"/>
        <w:right w:val="none" w:sz="0" w:space="0" w:color="auto"/>
      </w:divBdr>
      <w:divsChild>
        <w:div w:id="1809008063">
          <w:marLeft w:val="0"/>
          <w:marRight w:val="0"/>
          <w:marTop w:val="0"/>
          <w:marBottom w:val="0"/>
          <w:divBdr>
            <w:top w:val="none" w:sz="0" w:space="0" w:color="auto"/>
            <w:left w:val="none" w:sz="0" w:space="0" w:color="auto"/>
            <w:bottom w:val="none" w:sz="0" w:space="0" w:color="auto"/>
            <w:right w:val="none" w:sz="0" w:space="0" w:color="auto"/>
          </w:divBdr>
          <w:divsChild>
            <w:div w:id="2003194421">
              <w:marLeft w:val="0"/>
              <w:marRight w:val="0"/>
              <w:marTop w:val="0"/>
              <w:marBottom w:val="0"/>
              <w:divBdr>
                <w:top w:val="single" w:sz="12" w:space="0" w:color="F89B1A"/>
                <w:left w:val="single" w:sz="6" w:space="0" w:color="C8D4DB"/>
                <w:bottom w:val="none" w:sz="0" w:space="0" w:color="auto"/>
                <w:right w:val="single" w:sz="6" w:space="0" w:color="C8D4DB"/>
              </w:divBdr>
              <w:divsChild>
                <w:div w:id="2067757037">
                  <w:marLeft w:val="0"/>
                  <w:marRight w:val="0"/>
                  <w:marTop w:val="0"/>
                  <w:marBottom w:val="0"/>
                  <w:divBdr>
                    <w:top w:val="none" w:sz="0" w:space="0" w:color="auto"/>
                    <w:left w:val="none" w:sz="0" w:space="0" w:color="auto"/>
                    <w:bottom w:val="none" w:sz="0" w:space="0" w:color="auto"/>
                    <w:right w:val="none" w:sz="0" w:space="0" w:color="auto"/>
                  </w:divBdr>
                  <w:divsChild>
                    <w:div w:id="1066803242">
                      <w:marLeft w:val="0"/>
                      <w:marRight w:val="0"/>
                      <w:marTop w:val="0"/>
                      <w:marBottom w:val="0"/>
                      <w:divBdr>
                        <w:top w:val="none" w:sz="0" w:space="0" w:color="auto"/>
                        <w:left w:val="none" w:sz="0" w:space="0" w:color="auto"/>
                        <w:bottom w:val="none" w:sz="0" w:space="0" w:color="auto"/>
                        <w:right w:val="none" w:sz="0" w:space="0" w:color="auto"/>
                      </w:divBdr>
                      <w:divsChild>
                        <w:div w:id="325322325">
                          <w:marLeft w:val="0"/>
                          <w:marRight w:val="225"/>
                          <w:marTop w:val="0"/>
                          <w:marBottom w:val="0"/>
                          <w:divBdr>
                            <w:top w:val="none" w:sz="0" w:space="0" w:color="auto"/>
                            <w:left w:val="none" w:sz="0" w:space="0" w:color="auto"/>
                            <w:bottom w:val="none" w:sz="0" w:space="0" w:color="auto"/>
                            <w:right w:val="none" w:sz="0" w:space="0" w:color="auto"/>
                          </w:divBdr>
                          <w:divsChild>
                            <w:div w:id="1779325632">
                              <w:marLeft w:val="0"/>
                              <w:marRight w:val="0"/>
                              <w:marTop w:val="0"/>
                              <w:marBottom w:val="0"/>
                              <w:divBdr>
                                <w:top w:val="none" w:sz="0" w:space="0" w:color="auto"/>
                                <w:left w:val="none" w:sz="0" w:space="0" w:color="auto"/>
                                <w:bottom w:val="none" w:sz="0" w:space="0" w:color="auto"/>
                                <w:right w:val="none" w:sz="0" w:space="0" w:color="auto"/>
                              </w:divBdr>
                              <w:divsChild>
                                <w:div w:id="2078089401">
                                  <w:marLeft w:val="0"/>
                                  <w:marRight w:val="0"/>
                                  <w:marTop w:val="0"/>
                                  <w:marBottom w:val="0"/>
                                  <w:divBdr>
                                    <w:top w:val="none" w:sz="0" w:space="0" w:color="auto"/>
                                    <w:left w:val="none" w:sz="0" w:space="0" w:color="auto"/>
                                    <w:bottom w:val="none" w:sz="0" w:space="0" w:color="auto"/>
                                    <w:right w:val="none" w:sz="0" w:space="0" w:color="auto"/>
                                  </w:divBdr>
                                  <w:divsChild>
                                    <w:div w:id="14083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8841">
                          <w:marLeft w:val="0"/>
                          <w:marRight w:val="0"/>
                          <w:marTop w:val="150"/>
                          <w:marBottom w:val="0"/>
                          <w:divBdr>
                            <w:top w:val="none" w:sz="0" w:space="0" w:color="auto"/>
                            <w:left w:val="none" w:sz="0" w:space="0" w:color="auto"/>
                            <w:bottom w:val="none" w:sz="0" w:space="0" w:color="auto"/>
                            <w:right w:val="none" w:sz="0" w:space="0" w:color="auto"/>
                          </w:divBdr>
                          <w:divsChild>
                            <w:div w:id="1621841940">
                              <w:marLeft w:val="0"/>
                              <w:marRight w:val="0"/>
                              <w:marTop w:val="0"/>
                              <w:marBottom w:val="0"/>
                              <w:divBdr>
                                <w:top w:val="single" w:sz="2" w:space="0" w:color="BDC8D5"/>
                                <w:left w:val="single" w:sz="2" w:space="0" w:color="BDC8D5"/>
                                <w:bottom w:val="single" w:sz="2" w:space="8" w:color="BDC8D5"/>
                                <w:right w:val="single" w:sz="2" w:space="0" w:color="BDC8D5"/>
                              </w:divBdr>
                              <w:divsChild>
                                <w:div w:id="1686901918">
                                  <w:marLeft w:val="0"/>
                                  <w:marRight w:val="0"/>
                                  <w:marTop w:val="0"/>
                                  <w:marBottom w:val="0"/>
                                  <w:divBdr>
                                    <w:top w:val="none" w:sz="0" w:space="0" w:color="auto"/>
                                    <w:left w:val="none" w:sz="0" w:space="0" w:color="auto"/>
                                    <w:bottom w:val="none" w:sz="0" w:space="0" w:color="auto"/>
                                    <w:right w:val="none" w:sz="0" w:space="0" w:color="auto"/>
                                  </w:divBdr>
                                </w:div>
                                <w:div w:id="4619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00117">
          <w:marLeft w:val="0"/>
          <w:marRight w:val="0"/>
          <w:marTop w:val="0"/>
          <w:marBottom w:val="0"/>
          <w:divBdr>
            <w:top w:val="none" w:sz="0" w:space="0" w:color="auto"/>
            <w:left w:val="none" w:sz="0" w:space="0" w:color="auto"/>
            <w:bottom w:val="none" w:sz="0" w:space="0" w:color="auto"/>
            <w:right w:val="none" w:sz="0" w:space="0" w:color="auto"/>
          </w:divBdr>
          <w:divsChild>
            <w:div w:id="99414388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15833031">
      <w:bodyDiv w:val="1"/>
      <w:marLeft w:val="0"/>
      <w:marRight w:val="0"/>
      <w:marTop w:val="0"/>
      <w:marBottom w:val="0"/>
      <w:divBdr>
        <w:top w:val="none" w:sz="0" w:space="0" w:color="auto"/>
        <w:left w:val="none" w:sz="0" w:space="0" w:color="auto"/>
        <w:bottom w:val="none" w:sz="0" w:space="0" w:color="auto"/>
        <w:right w:val="none" w:sz="0" w:space="0" w:color="auto"/>
      </w:divBdr>
    </w:div>
    <w:div w:id="1939677356">
      <w:bodyDiv w:val="1"/>
      <w:marLeft w:val="0"/>
      <w:marRight w:val="0"/>
      <w:marTop w:val="0"/>
      <w:marBottom w:val="0"/>
      <w:divBdr>
        <w:top w:val="none" w:sz="0" w:space="0" w:color="auto"/>
        <w:left w:val="none" w:sz="0" w:space="0" w:color="auto"/>
        <w:bottom w:val="none" w:sz="0" w:space="0" w:color="auto"/>
        <w:right w:val="none" w:sz="0" w:space="0" w:color="auto"/>
      </w:divBdr>
    </w:div>
    <w:div w:id="1978753673">
      <w:bodyDiv w:val="1"/>
      <w:marLeft w:val="0"/>
      <w:marRight w:val="0"/>
      <w:marTop w:val="0"/>
      <w:marBottom w:val="0"/>
      <w:divBdr>
        <w:top w:val="none" w:sz="0" w:space="0" w:color="auto"/>
        <w:left w:val="none" w:sz="0" w:space="0" w:color="auto"/>
        <w:bottom w:val="none" w:sz="0" w:space="0" w:color="auto"/>
        <w:right w:val="none" w:sz="0" w:space="0" w:color="auto"/>
      </w:divBdr>
    </w:div>
    <w:div w:id="1980450101">
      <w:bodyDiv w:val="1"/>
      <w:marLeft w:val="0"/>
      <w:marRight w:val="0"/>
      <w:marTop w:val="0"/>
      <w:marBottom w:val="0"/>
      <w:divBdr>
        <w:top w:val="none" w:sz="0" w:space="0" w:color="auto"/>
        <w:left w:val="none" w:sz="0" w:space="0" w:color="auto"/>
        <w:bottom w:val="none" w:sz="0" w:space="0" w:color="auto"/>
        <w:right w:val="none" w:sz="0" w:space="0" w:color="auto"/>
      </w:divBdr>
      <w:divsChild>
        <w:div w:id="651327865">
          <w:marLeft w:val="0"/>
          <w:marRight w:val="0"/>
          <w:marTop w:val="0"/>
          <w:marBottom w:val="300"/>
          <w:divBdr>
            <w:top w:val="none" w:sz="0" w:space="0" w:color="auto"/>
            <w:left w:val="none" w:sz="0" w:space="0" w:color="auto"/>
            <w:bottom w:val="none" w:sz="0" w:space="0" w:color="auto"/>
            <w:right w:val="none" w:sz="0" w:space="0" w:color="auto"/>
          </w:divBdr>
        </w:div>
      </w:divsChild>
    </w:div>
    <w:div w:id="2032486815">
      <w:bodyDiv w:val="1"/>
      <w:marLeft w:val="0"/>
      <w:marRight w:val="0"/>
      <w:marTop w:val="0"/>
      <w:marBottom w:val="0"/>
      <w:divBdr>
        <w:top w:val="none" w:sz="0" w:space="0" w:color="auto"/>
        <w:left w:val="none" w:sz="0" w:space="0" w:color="auto"/>
        <w:bottom w:val="none" w:sz="0" w:space="0" w:color="auto"/>
        <w:right w:val="none" w:sz="0" w:space="0" w:color="auto"/>
      </w:divBdr>
      <w:divsChild>
        <w:div w:id="1696928698">
          <w:marLeft w:val="-75"/>
          <w:marRight w:val="-75"/>
          <w:marTop w:val="0"/>
          <w:marBottom w:val="225"/>
          <w:divBdr>
            <w:top w:val="none" w:sz="0" w:space="0" w:color="auto"/>
            <w:left w:val="none" w:sz="0" w:space="0" w:color="auto"/>
            <w:bottom w:val="none" w:sz="0" w:space="0" w:color="auto"/>
            <w:right w:val="none" w:sz="0" w:space="0" w:color="auto"/>
          </w:divBdr>
          <w:divsChild>
            <w:div w:id="2062705841">
              <w:marLeft w:val="0"/>
              <w:marRight w:val="0"/>
              <w:marTop w:val="0"/>
              <w:marBottom w:val="0"/>
              <w:divBdr>
                <w:top w:val="none" w:sz="0" w:space="0" w:color="auto"/>
                <w:left w:val="none" w:sz="0" w:space="0" w:color="auto"/>
                <w:bottom w:val="none" w:sz="0" w:space="0" w:color="auto"/>
                <w:right w:val="none" w:sz="0" w:space="0" w:color="auto"/>
              </w:divBdr>
            </w:div>
            <w:div w:id="1647854542">
              <w:marLeft w:val="0"/>
              <w:marRight w:val="0"/>
              <w:marTop w:val="0"/>
              <w:marBottom w:val="0"/>
              <w:divBdr>
                <w:top w:val="none" w:sz="0" w:space="0" w:color="auto"/>
                <w:left w:val="none" w:sz="0" w:space="0" w:color="auto"/>
                <w:bottom w:val="none" w:sz="0" w:space="0" w:color="auto"/>
                <w:right w:val="none" w:sz="0" w:space="0" w:color="auto"/>
              </w:divBdr>
            </w:div>
          </w:divsChild>
        </w:div>
        <w:div w:id="1326399819">
          <w:marLeft w:val="0"/>
          <w:marRight w:val="0"/>
          <w:marTop w:val="0"/>
          <w:marBottom w:val="0"/>
          <w:divBdr>
            <w:top w:val="none" w:sz="0" w:space="0" w:color="auto"/>
            <w:left w:val="none" w:sz="0" w:space="0" w:color="auto"/>
            <w:bottom w:val="none" w:sz="0" w:space="0" w:color="auto"/>
            <w:right w:val="none" w:sz="0" w:space="0" w:color="auto"/>
          </w:divBdr>
        </w:div>
        <w:div w:id="1702389854">
          <w:marLeft w:val="0"/>
          <w:marRight w:val="0"/>
          <w:marTop w:val="0"/>
          <w:marBottom w:val="75"/>
          <w:divBdr>
            <w:top w:val="none" w:sz="0" w:space="0" w:color="auto"/>
            <w:left w:val="none" w:sz="0" w:space="0" w:color="auto"/>
            <w:bottom w:val="single" w:sz="6" w:space="15" w:color="B6B6BC"/>
            <w:right w:val="none" w:sz="0" w:space="0" w:color="auto"/>
          </w:divBdr>
        </w:div>
      </w:divsChild>
    </w:div>
    <w:div w:id="2118475979">
      <w:bodyDiv w:val="1"/>
      <w:marLeft w:val="0"/>
      <w:marRight w:val="0"/>
      <w:marTop w:val="0"/>
      <w:marBottom w:val="0"/>
      <w:divBdr>
        <w:top w:val="none" w:sz="0" w:space="0" w:color="auto"/>
        <w:left w:val="none" w:sz="0" w:space="0" w:color="auto"/>
        <w:bottom w:val="none" w:sz="0" w:space="0" w:color="auto"/>
        <w:right w:val="none" w:sz="0" w:space="0" w:color="auto"/>
      </w:divBdr>
      <w:divsChild>
        <w:div w:id="38751387">
          <w:marLeft w:val="0"/>
          <w:marRight w:val="0"/>
          <w:marTop w:val="0"/>
          <w:marBottom w:val="0"/>
          <w:divBdr>
            <w:top w:val="none" w:sz="0" w:space="0" w:color="auto"/>
            <w:left w:val="none" w:sz="0" w:space="0" w:color="auto"/>
            <w:bottom w:val="none" w:sz="0" w:space="0" w:color="auto"/>
            <w:right w:val="none" w:sz="0" w:space="0" w:color="auto"/>
          </w:divBdr>
        </w:div>
      </w:divsChild>
    </w:div>
    <w:div w:id="213721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282F-36BA-4772-9C65-B18DBEFE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42</cp:revision>
  <cp:lastPrinted>2024-08-21T09:11:00Z</cp:lastPrinted>
  <dcterms:created xsi:type="dcterms:W3CDTF">2024-12-12T03:07:00Z</dcterms:created>
  <dcterms:modified xsi:type="dcterms:W3CDTF">2025-10-15T08:30:00Z</dcterms:modified>
</cp:coreProperties>
</file>