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A6" w:rsidRPr="00F424A6" w:rsidRDefault="00F424A6" w:rsidP="00195CAD">
      <w:pPr>
        <w:tabs>
          <w:tab w:val="center" w:pos="1701"/>
          <w:tab w:val="center" w:pos="6804"/>
        </w:tabs>
        <w:ind w:left="-284" w:right="-284"/>
        <w:rPr>
          <w:rFonts w:eastAsia="Calibri"/>
          <w:b/>
          <w:sz w:val="24"/>
          <w:szCs w:val="22"/>
        </w:rPr>
      </w:pPr>
      <w:bookmarkStart w:id="0" w:name="OLE_LINK1"/>
      <w:bookmarkStart w:id="1" w:name="OLE_LINK2"/>
      <w:bookmarkStart w:id="2" w:name="OLE_LINK3"/>
      <w:r w:rsidRPr="00F424A6">
        <w:rPr>
          <w:rFonts w:eastAsia="Calibri"/>
          <w:sz w:val="24"/>
          <w:szCs w:val="22"/>
        </w:rPr>
        <w:tab/>
      </w:r>
      <w:r w:rsidR="005C14FD" w:rsidRPr="005C14FD">
        <w:rPr>
          <w:rFonts w:eastAsia="Calibri"/>
          <w:sz w:val="24"/>
          <w:szCs w:val="22"/>
        </w:rPr>
        <w:t>TRƯỜNG ĐẠI HỌC QUẢNG BÌNH</w:t>
      </w:r>
      <w:r w:rsidRPr="00F424A6">
        <w:rPr>
          <w:rFonts w:eastAsia="Calibri"/>
          <w:sz w:val="24"/>
          <w:szCs w:val="22"/>
        </w:rPr>
        <w:tab/>
      </w:r>
      <w:r w:rsidRPr="00F424A6">
        <w:rPr>
          <w:rFonts w:eastAsia="Calibri"/>
          <w:b/>
          <w:sz w:val="24"/>
          <w:szCs w:val="22"/>
        </w:rPr>
        <w:t>CỘNG HÒA XÃ HỘI CHỦ NGHĨA VIỆT NAM</w:t>
      </w:r>
    </w:p>
    <w:p w:rsidR="00F424A6" w:rsidRPr="00F424A6" w:rsidRDefault="00F424A6" w:rsidP="00195CAD">
      <w:pPr>
        <w:tabs>
          <w:tab w:val="center" w:pos="1701"/>
          <w:tab w:val="center" w:pos="6804"/>
        </w:tabs>
        <w:ind w:left="-284" w:right="-284"/>
        <w:rPr>
          <w:rFonts w:eastAsia="Calibri"/>
          <w:b/>
          <w:sz w:val="26"/>
          <w:szCs w:val="26"/>
        </w:rPr>
      </w:pPr>
      <w:r w:rsidRPr="00F424A6">
        <w:rPr>
          <w:rFonts w:eastAsia="Calibri"/>
          <w:b/>
          <w:sz w:val="24"/>
          <w:szCs w:val="22"/>
        </w:rPr>
        <w:tab/>
      </w:r>
      <w:r w:rsidR="005C14FD">
        <w:rPr>
          <w:rFonts w:eastAsia="Calibri"/>
          <w:b/>
          <w:sz w:val="24"/>
          <w:szCs w:val="22"/>
        </w:rPr>
        <w:t>PHÒNG QLKH&amp;HTQT</w:t>
      </w:r>
      <w:r w:rsidRPr="00F424A6">
        <w:rPr>
          <w:rFonts w:eastAsia="Calibri"/>
          <w:b/>
          <w:sz w:val="24"/>
          <w:szCs w:val="22"/>
        </w:rPr>
        <w:tab/>
      </w:r>
      <w:r w:rsidRPr="00F424A6">
        <w:rPr>
          <w:rFonts w:eastAsia="Calibri"/>
          <w:b/>
          <w:sz w:val="26"/>
          <w:szCs w:val="26"/>
        </w:rPr>
        <w:t xml:space="preserve">Độc lập </w:t>
      </w:r>
      <w:r w:rsidR="00345EE7">
        <w:rPr>
          <w:rFonts w:eastAsia="Calibri"/>
          <w:b/>
          <w:sz w:val="26"/>
          <w:szCs w:val="26"/>
        </w:rPr>
        <w:t>-</w:t>
      </w:r>
      <w:r w:rsidRPr="00F424A6">
        <w:rPr>
          <w:rFonts w:eastAsia="Calibri"/>
          <w:b/>
          <w:sz w:val="26"/>
          <w:szCs w:val="26"/>
        </w:rPr>
        <w:t xml:space="preserve"> Tự do </w:t>
      </w:r>
      <w:r w:rsidR="00345EE7">
        <w:rPr>
          <w:rFonts w:eastAsia="Calibri"/>
          <w:b/>
          <w:sz w:val="26"/>
          <w:szCs w:val="26"/>
        </w:rPr>
        <w:t>-</w:t>
      </w:r>
      <w:r w:rsidRPr="00F424A6">
        <w:rPr>
          <w:rFonts w:eastAsia="Calibri"/>
          <w:b/>
          <w:sz w:val="26"/>
          <w:szCs w:val="26"/>
        </w:rPr>
        <w:t xml:space="preserve"> Hạnh phúc</w:t>
      </w:r>
    </w:p>
    <w:p w:rsidR="00F424A6" w:rsidRPr="00345EE7" w:rsidRDefault="002D004B" w:rsidP="00195CAD">
      <w:pPr>
        <w:tabs>
          <w:tab w:val="center" w:pos="1701"/>
          <w:tab w:val="center" w:pos="6804"/>
        </w:tabs>
        <w:spacing w:before="180"/>
        <w:ind w:left="-284" w:right="-284"/>
        <w:rPr>
          <w:rFonts w:eastAsia="Calibri"/>
          <w:i/>
        </w:rPr>
      </w:pPr>
      <w:r w:rsidRPr="00345EE7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19684</wp:posOffset>
                </wp:positionV>
                <wp:extent cx="2038350" cy="0"/>
                <wp:effectExtent l="0" t="0" r="19050" b="19050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22BBE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9.1pt,1.55pt" to="419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" strokecolor="windowText">
                <o:lock v:ext="edit" shapetype="f"/>
              </v:line>
            </w:pict>
          </mc:Fallback>
        </mc:AlternateContent>
      </w:r>
      <w:r w:rsidRPr="00345EE7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13969</wp:posOffset>
                </wp:positionV>
                <wp:extent cx="1181100" cy="0"/>
                <wp:effectExtent l="0" t="0" r="19050" b="1905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764DE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2pt,1.1pt" to="127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" strokecolor="windowText">
                <o:lock v:ext="edit" shapetype="f"/>
              </v:line>
            </w:pict>
          </mc:Fallback>
        </mc:AlternateContent>
      </w:r>
      <w:r w:rsidR="00F424A6" w:rsidRPr="00345EE7">
        <w:rPr>
          <w:rFonts w:eastAsia="Calibri"/>
        </w:rPr>
        <w:tab/>
      </w:r>
      <w:r w:rsidR="00F424A6" w:rsidRPr="00454F19">
        <w:rPr>
          <w:rFonts w:eastAsia="Calibri"/>
          <w:sz w:val="26"/>
          <w:szCs w:val="26"/>
        </w:rPr>
        <w:t>Số</w:t>
      </w:r>
      <w:r w:rsidR="000364E7">
        <w:rPr>
          <w:rFonts w:eastAsia="Calibri"/>
          <w:sz w:val="26"/>
          <w:szCs w:val="26"/>
        </w:rPr>
        <w:t xml:space="preserve">: </w:t>
      </w:r>
      <w:r w:rsidR="00A21522">
        <w:rPr>
          <w:rFonts w:eastAsia="Calibri"/>
          <w:sz w:val="26"/>
          <w:szCs w:val="26"/>
        </w:rPr>
        <w:t xml:space="preserve">        </w:t>
      </w:r>
      <w:r w:rsidR="00F424A6" w:rsidRPr="00454F19">
        <w:rPr>
          <w:rFonts w:eastAsia="Calibri"/>
          <w:sz w:val="26"/>
          <w:szCs w:val="26"/>
        </w:rPr>
        <w:t>/</w:t>
      </w:r>
      <w:r w:rsidR="00875824">
        <w:rPr>
          <w:rFonts w:eastAsia="Calibri"/>
          <w:sz w:val="26"/>
          <w:szCs w:val="26"/>
        </w:rPr>
        <w:t>QLKH&amp;HTQT</w:t>
      </w:r>
      <w:r w:rsidR="00F424A6" w:rsidRPr="00345EE7">
        <w:rPr>
          <w:rFonts w:eastAsia="Calibri"/>
        </w:rPr>
        <w:tab/>
      </w:r>
      <w:r w:rsidR="00F424A6" w:rsidRPr="00454F19">
        <w:rPr>
          <w:rFonts w:eastAsia="Calibri"/>
          <w:i/>
          <w:sz w:val="26"/>
          <w:szCs w:val="26"/>
        </w:rPr>
        <w:t>Quả</w:t>
      </w:r>
      <w:r w:rsidR="00A77D85">
        <w:rPr>
          <w:rFonts w:eastAsia="Calibri"/>
          <w:i/>
          <w:sz w:val="26"/>
          <w:szCs w:val="26"/>
        </w:rPr>
        <w:t>ng Bình, ngày</w:t>
      </w:r>
      <w:r w:rsidR="00A21522">
        <w:rPr>
          <w:rFonts w:eastAsia="Calibri"/>
          <w:i/>
          <w:sz w:val="26"/>
          <w:szCs w:val="26"/>
        </w:rPr>
        <w:t xml:space="preserve">        </w:t>
      </w:r>
      <w:r w:rsidR="004F71EE">
        <w:rPr>
          <w:rFonts w:eastAsia="Calibri"/>
          <w:i/>
          <w:sz w:val="26"/>
          <w:szCs w:val="26"/>
        </w:rPr>
        <w:t xml:space="preserve"> </w:t>
      </w:r>
      <w:r w:rsidR="00F424A6" w:rsidRPr="00454F19">
        <w:rPr>
          <w:rFonts w:eastAsia="Calibri"/>
          <w:i/>
          <w:sz w:val="26"/>
          <w:szCs w:val="26"/>
        </w:rPr>
        <w:t xml:space="preserve">tháng </w:t>
      </w:r>
      <w:r w:rsidR="003E516A" w:rsidRPr="00454F19">
        <w:rPr>
          <w:rFonts w:eastAsia="Calibri"/>
          <w:i/>
          <w:sz w:val="26"/>
          <w:szCs w:val="26"/>
        </w:rPr>
        <w:t>6</w:t>
      </w:r>
      <w:r w:rsidR="00F424A6" w:rsidRPr="00454F19">
        <w:rPr>
          <w:rFonts w:eastAsia="Calibri"/>
          <w:i/>
          <w:sz w:val="26"/>
          <w:szCs w:val="26"/>
        </w:rPr>
        <w:t xml:space="preserve"> năm 20</w:t>
      </w:r>
      <w:r w:rsidR="00A21522">
        <w:rPr>
          <w:rFonts w:eastAsia="Calibri"/>
          <w:i/>
          <w:sz w:val="26"/>
          <w:szCs w:val="26"/>
        </w:rPr>
        <w:t>20</w:t>
      </w:r>
    </w:p>
    <w:p w:rsidR="00F424A6" w:rsidRPr="00EA59D3" w:rsidRDefault="00195CAD" w:rsidP="003663CD">
      <w:pPr>
        <w:tabs>
          <w:tab w:val="center" w:pos="1701"/>
        </w:tabs>
        <w:ind w:left="-284" w:right="-284"/>
        <w:rPr>
          <w:rFonts w:eastAsia="Calibri"/>
          <w:i/>
          <w:sz w:val="24"/>
          <w:szCs w:val="26"/>
        </w:rPr>
      </w:pPr>
      <w:r w:rsidRPr="00EA59D3">
        <w:rPr>
          <w:sz w:val="24"/>
          <w:szCs w:val="26"/>
        </w:rPr>
        <w:tab/>
      </w:r>
    </w:p>
    <w:p w:rsidR="003663CD" w:rsidRPr="00126890" w:rsidRDefault="00071167" w:rsidP="00A54B8B">
      <w:pPr>
        <w:spacing w:before="120"/>
        <w:jc w:val="center"/>
        <w:rPr>
          <w:sz w:val="26"/>
          <w:szCs w:val="26"/>
        </w:rPr>
      </w:pPr>
      <w:r w:rsidRPr="001268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522605</wp:posOffset>
                </wp:positionV>
                <wp:extent cx="19335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7A941" id="Straight Connector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pt,41.15pt" to="301.1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3663CD" w:rsidRPr="00126890">
        <w:rPr>
          <w:b/>
          <w:sz w:val="26"/>
          <w:szCs w:val="26"/>
        </w:rPr>
        <w:t>THÔNG BÁO</w:t>
      </w:r>
      <w:r w:rsidR="003663CD" w:rsidRPr="00126890">
        <w:rPr>
          <w:b/>
          <w:sz w:val="26"/>
          <w:szCs w:val="26"/>
        </w:rPr>
        <w:br/>
      </w:r>
      <w:r w:rsidR="000A58AB">
        <w:rPr>
          <w:b/>
          <w:sz w:val="26"/>
          <w:szCs w:val="26"/>
        </w:rPr>
        <w:t>K</w:t>
      </w:r>
      <w:r w:rsidR="003663CD" w:rsidRPr="00126890">
        <w:rPr>
          <w:b/>
          <w:sz w:val="26"/>
          <w:szCs w:val="26"/>
        </w:rPr>
        <w:t xml:space="preserve">ê khai </w:t>
      </w:r>
      <w:r w:rsidR="004F4928">
        <w:rPr>
          <w:b/>
          <w:sz w:val="26"/>
          <w:szCs w:val="26"/>
        </w:rPr>
        <w:t>giờ</w:t>
      </w:r>
      <w:r w:rsidR="003663CD" w:rsidRPr="00126890">
        <w:rPr>
          <w:b/>
          <w:sz w:val="26"/>
          <w:szCs w:val="26"/>
        </w:rPr>
        <w:t xml:space="preserve"> NCKH</w:t>
      </w:r>
      <w:r w:rsidR="00785472" w:rsidRPr="00126890">
        <w:rPr>
          <w:b/>
          <w:sz w:val="26"/>
          <w:szCs w:val="26"/>
        </w:rPr>
        <w:t xml:space="preserve"> </w:t>
      </w:r>
      <w:r w:rsidR="003663CD" w:rsidRPr="00126890">
        <w:rPr>
          <w:b/>
          <w:sz w:val="26"/>
          <w:szCs w:val="26"/>
        </w:rPr>
        <w:t>năm học 201</w:t>
      </w:r>
      <w:r w:rsidR="00A21522">
        <w:rPr>
          <w:b/>
          <w:sz w:val="26"/>
          <w:szCs w:val="26"/>
        </w:rPr>
        <w:t>9</w:t>
      </w:r>
      <w:r w:rsidR="00140457">
        <w:rPr>
          <w:b/>
          <w:sz w:val="26"/>
          <w:szCs w:val="26"/>
        </w:rPr>
        <w:t xml:space="preserve"> </w:t>
      </w:r>
      <w:r w:rsidR="003663CD" w:rsidRPr="00126890">
        <w:rPr>
          <w:b/>
          <w:sz w:val="26"/>
          <w:szCs w:val="26"/>
        </w:rPr>
        <w:t>-</w:t>
      </w:r>
      <w:r w:rsidR="00140457">
        <w:rPr>
          <w:b/>
          <w:sz w:val="26"/>
          <w:szCs w:val="26"/>
        </w:rPr>
        <w:t xml:space="preserve"> </w:t>
      </w:r>
      <w:r w:rsidR="003663CD" w:rsidRPr="00126890">
        <w:rPr>
          <w:b/>
          <w:sz w:val="26"/>
          <w:szCs w:val="26"/>
        </w:rPr>
        <w:t>20</w:t>
      </w:r>
      <w:r w:rsidR="00A21522">
        <w:rPr>
          <w:b/>
          <w:sz w:val="26"/>
          <w:szCs w:val="26"/>
        </w:rPr>
        <w:t>20</w:t>
      </w:r>
    </w:p>
    <w:bookmarkEnd w:id="0"/>
    <w:bookmarkEnd w:id="1"/>
    <w:bookmarkEnd w:id="2"/>
    <w:p w:rsidR="0019432B" w:rsidRDefault="0019432B" w:rsidP="003403CD">
      <w:pPr>
        <w:spacing w:line="312" w:lineRule="auto"/>
        <w:jc w:val="center"/>
        <w:rPr>
          <w:sz w:val="26"/>
          <w:szCs w:val="26"/>
        </w:rPr>
      </w:pPr>
    </w:p>
    <w:p w:rsidR="003D3050" w:rsidRPr="00267B7F" w:rsidRDefault="009C2B74" w:rsidP="00E94BA1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 xml:space="preserve">Để đánh giá việc thực hiện nhiệm vụ </w:t>
      </w:r>
      <w:r w:rsidR="00402CC1">
        <w:rPr>
          <w:sz w:val="26"/>
          <w:szCs w:val="26"/>
        </w:rPr>
        <w:t>NCKH</w:t>
      </w:r>
      <w:r w:rsidRPr="00267B7F">
        <w:rPr>
          <w:sz w:val="26"/>
          <w:szCs w:val="26"/>
        </w:rPr>
        <w:t xml:space="preserve"> của giảng viên trong năm học </w:t>
      </w:r>
      <w:r w:rsidR="00A01E85">
        <w:rPr>
          <w:sz w:val="26"/>
          <w:szCs w:val="26"/>
        </w:rPr>
        <w:t>2019</w:t>
      </w:r>
      <w:r w:rsidR="00140457">
        <w:rPr>
          <w:sz w:val="26"/>
          <w:szCs w:val="26"/>
        </w:rPr>
        <w:t xml:space="preserve"> </w:t>
      </w:r>
      <w:r w:rsidR="00A01E85">
        <w:rPr>
          <w:sz w:val="26"/>
          <w:szCs w:val="26"/>
        </w:rPr>
        <w:t>-</w:t>
      </w:r>
      <w:r w:rsidR="00140457">
        <w:rPr>
          <w:sz w:val="26"/>
          <w:szCs w:val="26"/>
        </w:rPr>
        <w:t xml:space="preserve"> </w:t>
      </w:r>
      <w:r w:rsidR="00A01E85">
        <w:rPr>
          <w:sz w:val="26"/>
          <w:szCs w:val="26"/>
        </w:rPr>
        <w:t>2020</w:t>
      </w:r>
      <w:r w:rsidR="005C329F">
        <w:rPr>
          <w:sz w:val="26"/>
          <w:szCs w:val="26"/>
        </w:rPr>
        <w:t xml:space="preserve">, </w:t>
      </w:r>
      <w:r w:rsidR="00E94BA1">
        <w:rPr>
          <w:sz w:val="26"/>
          <w:szCs w:val="26"/>
        </w:rPr>
        <w:t xml:space="preserve">Nhà trường </w:t>
      </w:r>
      <w:r w:rsidRPr="00267B7F">
        <w:rPr>
          <w:sz w:val="26"/>
          <w:szCs w:val="26"/>
        </w:rPr>
        <w:t>đề nghị</w:t>
      </w:r>
      <w:r w:rsidR="00C65C2A">
        <w:rPr>
          <w:sz w:val="26"/>
          <w:szCs w:val="26"/>
        </w:rPr>
        <w:t xml:space="preserve"> các</w:t>
      </w:r>
      <w:r w:rsidRPr="00267B7F">
        <w:rPr>
          <w:sz w:val="26"/>
          <w:szCs w:val="26"/>
        </w:rPr>
        <w:t xml:space="preserve"> giảng viên kê khai </w:t>
      </w:r>
      <w:r w:rsidR="00E556B9">
        <w:rPr>
          <w:sz w:val="26"/>
          <w:szCs w:val="26"/>
        </w:rPr>
        <w:t xml:space="preserve">kết quả NCKH </w:t>
      </w:r>
      <w:proofErr w:type="gramStart"/>
      <w:r w:rsidR="00E556B9">
        <w:rPr>
          <w:sz w:val="26"/>
          <w:szCs w:val="26"/>
        </w:rPr>
        <w:t>theo</w:t>
      </w:r>
      <w:proofErr w:type="gramEnd"/>
      <w:r w:rsidR="00E556B9">
        <w:rPr>
          <w:sz w:val="26"/>
          <w:szCs w:val="26"/>
        </w:rPr>
        <w:t xml:space="preserve"> hướng dẫn sau</w:t>
      </w:r>
      <w:r w:rsidR="002450B3" w:rsidRPr="00267B7F">
        <w:rPr>
          <w:sz w:val="26"/>
          <w:szCs w:val="26"/>
        </w:rPr>
        <w:t>:</w:t>
      </w:r>
    </w:p>
    <w:p w:rsidR="002450B3" w:rsidRDefault="002450B3" w:rsidP="00D5161D">
      <w:pPr>
        <w:pStyle w:val="ListParagraph"/>
        <w:numPr>
          <w:ilvl w:val="0"/>
          <w:numId w:val="7"/>
        </w:numPr>
        <w:tabs>
          <w:tab w:val="left" w:pos="993"/>
        </w:tabs>
        <w:spacing w:before="120" w:line="312" w:lineRule="auto"/>
        <w:ind w:left="0" w:firstLine="709"/>
        <w:jc w:val="both"/>
        <w:rPr>
          <w:sz w:val="26"/>
          <w:szCs w:val="26"/>
        </w:rPr>
      </w:pPr>
      <w:r w:rsidRPr="009069EC">
        <w:rPr>
          <w:b/>
          <w:sz w:val="26"/>
          <w:szCs w:val="26"/>
        </w:rPr>
        <w:t>Mốc thời gian</w:t>
      </w:r>
      <w:r w:rsidRPr="009069EC">
        <w:rPr>
          <w:sz w:val="26"/>
          <w:szCs w:val="26"/>
        </w:rPr>
        <w:t>:</w:t>
      </w:r>
      <w:r w:rsidR="005A2B1C">
        <w:rPr>
          <w:sz w:val="26"/>
          <w:szCs w:val="26"/>
        </w:rPr>
        <w:t xml:space="preserve"> Những hoạt động NCKH chưa được kê khai</w:t>
      </w:r>
      <w:r w:rsidR="002E4339" w:rsidRPr="009069EC">
        <w:rPr>
          <w:sz w:val="26"/>
          <w:szCs w:val="26"/>
        </w:rPr>
        <w:t xml:space="preserve"> </w:t>
      </w:r>
      <w:r w:rsidR="002E4560">
        <w:rPr>
          <w:sz w:val="26"/>
          <w:szCs w:val="26"/>
        </w:rPr>
        <w:t>t</w:t>
      </w:r>
      <w:r w:rsidRPr="009069EC">
        <w:rPr>
          <w:sz w:val="26"/>
          <w:szCs w:val="26"/>
        </w:rPr>
        <w:t xml:space="preserve">ừ </w:t>
      </w:r>
      <w:r w:rsidR="005D76F8" w:rsidRPr="009069EC">
        <w:rPr>
          <w:sz w:val="26"/>
          <w:szCs w:val="26"/>
        </w:rPr>
        <w:t>0</w:t>
      </w:r>
      <w:r w:rsidRPr="009069EC">
        <w:rPr>
          <w:sz w:val="26"/>
          <w:szCs w:val="26"/>
        </w:rPr>
        <w:t>1/</w:t>
      </w:r>
      <w:r w:rsidR="00A14DB4">
        <w:rPr>
          <w:sz w:val="26"/>
          <w:szCs w:val="26"/>
        </w:rPr>
        <w:t>7</w:t>
      </w:r>
      <w:r w:rsidRPr="009069EC">
        <w:rPr>
          <w:sz w:val="26"/>
          <w:szCs w:val="26"/>
        </w:rPr>
        <w:t>/201</w:t>
      </w:r>
      <w:r w:rsidR="00891343">
        <w:rPr>
          <w:sz w:val="26"/>
          <w:szCs w:val="26"/>
        </w:rPr>
        <w:t>9</w:t>
      </w:r>
      <w:r w:rsidRPr="009069EC">
        <w:rPr>
          <w:sz w:val="26"/>
          <w:szCs w:val="26"/>
        </w:rPr>
        <w:t xml:space="preserve"> đến 3</w:t>
      </w:r>
      <w:r w:rsidR="00A3672A" w:rsidRPr="009069EC">
        <w:rPr>
          <w:sz w:val="26"/>
          <w:szCs w:val="26"/>
        </w:rPr>
        <w:t>0</w:t>
      </w:r>
      <w:r w:rsidRPr="009069EC">
        <w:rPr>
          <w:sz w:val="26"/>
          <w:szCs w:val="26"/>
        </w:rPr>
        <w:t>/</w:t>
      </w:r>
      <w:r w:rsidR="00A14DB4">
        <w:rPr>
          <w:sz w:val="26"/>
          <w:szCs w:val="26"/>
        </w:rPr>
        <w:t>6</w:t>
      </w:r>
      <w:r w:rsidRPr="009069EC">
        <w:rPr>
          <w:sz w:val="26"/>
          <w:szCs w:val="26"/>
        </w:rPr>
        <w:t>/20</w:t>
      </w:r>
      <w:r w:rsidR="00891343">
        <w:rPr>
          <w:sz w:val="26"/>
          <w:szCs w:val="26"/>
        </w:rPr>
        <w:t>20</w:t>
      </w:r>
      <w:r w:rsidR="009A3D34" w:rsidRPr="009069EC">
        <w:rPr>
          <w:sz w:val="26"/>
          <w:szCs w:val="26"/>
        </w:rPr>
        <w:t>.</w:t>
      </w:r>
    </w:p>
    <w:p w:rsidR="002450B3" w:rsidRPr="00267B7F" w:rsidRDefault="00B91164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b/>
          <w:sz w:val="26"/>
          <w:szCs w:val="26"/>
        </w:rPr>
        <w:t xml:space="preserve">2. </w:t>
      </w:r>
      <w:r w:rsidR="002450B3" w:rsidRPr="00267B7F">
        <w:rPr>
          <w:b/>
          <w:sz w:val="26"/>
          <w:szCs w:val="26"/>
        </w:rPr>
        <w:t>Nội dung kê khai</w:t>
      </w:r>
      <w:r w:rsidR="00154423" w:rsidRPr="00267B7F">
        <w:rPr>
          <w:sz w:val="26"/>
          <w:szCs w:val="26"/>
        </w:rPr>
        <w:t>: C</w:t>
      </w:r>
      <w:r w:rsidR="002450B3" w:rsidRPr="00267B7F">
        <w:rPr>
          <w:sz w:val="26"/>
          <w:szCs w:val="26"/>
        </w:rPr>
        <w:t>ác hoạt động NCKH đã thực hiện</w:t>
      </w:r>
      <w:r w:rsidR="009C2B74" w:rsidRPr="00267B7F">
        <w:rPr>
          <w:sz w:val="26"/>
          <w:szCs w:val="26"/>
        </w:rPr>
        <w:t>,</w:t>
      </w:r>
      <w:r w:rsidR="002450B3" w:rsidRPr="00267B7F">
        <w:rPr>
          <w:sz w:val="26"/>
          <w:szCs w:val="26"/>
        </w:rPr>
        <w:t xml:space="preserve"> quy đổi thành giờ chuẩn NCKH</w:t>
      </w:r>
      <w:r w:rsidR="009C2B74" w:rsidRPr="00267B7F">
        <w:rPr>
          <w:sz w:val="26"/>
          <w:szCs w:val="26"/>
        </w:rPr>
        <w:t xml:space="preserve"> và minh chứng, cụ thể như sau:</w:t>
      </w:r>
    </w:p>
    <w:p w:rsidR="009C2B74" w:rsidRPr="00267B7F" w:rsidRDefault="009C2B74" w:rsidP="005C329F">
      <w:pPr>
        <w:spacing w:line="312" w:lineRule="auto"/>
        <w:ind w:firstLine="709"/>
        <w:jc w:val="both"/>
        <w:rPr>
          <w:i/>
          <w:sz w:val="26"/>
          <w:szCs w:val="26"/>
        </w:rPr>
      </w:pPr>
      <w:r w:rsidRPr="00267B7F">
        <w:rPr>
          <w:i/>
          <w:sz w:val="26"/>
          <w:szCs w:val="26"/>
        </w:rPr>
        <w:t>2.1. Minh chứng</w:t>
      </w:r>
    </w:p>
    <w:p w:rsidR="009C2B74" w:rsidRPr="00267B7F" w:rsidRDefault="009C2B74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>- Chủ trì hoặc tham gia</w:t>
      </w:r>
      <w:r w:rsidR="00D218AD" w:rsidRPr="00267B7F">
        <w:rPr>
          <w:sz w:val="26"/>
          <w:szCs w:val="26"/>
        </w:rPr>
        <w:t xml:space="preserve"> </w:t>
      </w:r>
      <w:r w:rsidRPr="00267B7F">
        <w:rPr>
          <w:sz w:val="26"/>
          <w:szCs w:val="26"/>
        </w:rPr>
        <w:t xml:space="preserve">đề tài KHCN: Bản photo hợp đồng nghiên cứu, biên bản </w:t>
      </w:r>
      <w:r w:rsidRPr="00267B7F">
        <w:rPr>
          <w:color w:val="000000"/>
          <w:sz w:val="26"/>
          <w:szCs w:val="26"/>
        </w:rPr>
        <w:t xml:space="preserve">nghiệm </w:t>
      </w:r>
      <w:proofErr w:type="gramStart"/>
      <w:r w:rsidRPr="00267B7F">
        <w:rPr>
          <w:color w:val="000000"/>
          <w:sz w:val="26"/>
          <w:szCs w:val="26"/>
        </w:rPr>
        <w:t>t</w:t>
      </w:r>
      <w:r w:rsidR="00345EE7" w:rsidRPr="00267B7F">
        <w:rPr>
          <w:color w:val="000000"/>
          <w:sz w:val="26"/>
          <w:szCs w:val="26"/>
        </w:rPr>
        <w:t>h</w:t>
      </w:r>
      <w:r w:rsidRPr="00267B7F">
        <w:rPr>
          <w:color w:val="000000"/>
          <w:sz w:val="26"/>
          <w:szCs w:val="26"/>
        </w:rPr>
        <w:t>u</w:t>
      </w:r>
      <w:proofErr w:type="gramEnd"/>
      <w:r w:rsidRPr="00267B7F">
        <w:rPr>
          <w:color w:val="000000"/>
          <w:sz w:val="26"/>
          <w:szCs w:val="26"/>
        </w:rPr>
        <w:t xml:space="preserve"> đề tài</w:t>
      </w:r>
      <w:r w:rsidR="00021BB1">
        <w:rPr>
          <w:sz w:val="26"/>
          <w:szCs w:val="26"/>
        </w:rPr>
        <w:t xml:space="preserve"> (</w:t>
      </w:r>
      <w:r w:rsidR="00021BB1" w:rsidRPr="009C23E9">
        <w:rPr>
          <w:i/>
          <w:sz w:val="26"/>
          <w:szCs w:val="26"/>
        </w:rPr>
        <w:t>không yêu cầu đối với đề tài KHCN cấp cơ sở của Trường ĐHQB</w:t>
      </w:r>
      <w:r w:rsidR="00021BB1">
        <w:rPr>
          <w:sz w:val="26"/>
          <w:szCs w:val="26"/>
        </w:rPr>
        <w:t>).</w:t>
      </w:r>
    </w:p>
    <w:p w:rsidR="009C2B74" w:rsidRPr="008F1C15" w:rsidRDefault="009C2B74" w:rsidP="005C329F">
      <w:pPr>
        <w:spacing w:line="312" w:lineRule="auto"/>
        <w:ind w:firstLine="709"/>
        <w:jc w:val="both"/>
        <w:rPr>
          <w:spacing w:val="-4"/>
          <w:sz w:val="26"/>
          <w:szCs w:val="26"/>
        </w:rPr>
      </w:pPr>
      <w:r w:rsidRPr="008F1C15">
        <w:rPr>
          <w:spacing w:val="-4"/>
          <w:sz w:val="26"/>
          <w:szCs w:val="26"/>
        </w:rPr>
        <w:t>- Tác giả sách chuyên kh</w:t>
      </w:r>
      <w:r w:rsidR="00961936" w:rsidRPr="008F1C15">
        <w:rPr>
          <w:spacing w:val="-4"/>
          <w:sz w:val="26"/>
          <w:szCs w:val="26"/>
        </w:rPr>
        <w:t xml:space="preserve">ảo, sách tham khảo, giáo </w:t>
      </w:r>
      <w:proofErr w:type="gramStart"/>
      <w:r w:rsidR="00961936" w:rsidRPr="008F1C15">
        <w:rPr>
          <w:spacing w:val="-4"/>
          <w:sz w:val="26"/>
          <w:szCs w:val="26"/>
        </w:rPr>
        <w:t>trình,…</w:t>
      </w:r>
      <w:r w:rsidRPr="008F1C15">
        <w:rPr>
          <w:spacing w:val="-4"/>
          <w:sz w:val="26"/>
          <w:szCs w:val="26"/>
        </w:rPr>
        <w:t>:</w:t>
      </w:r>
      <w:proofErr w:type="gramEnd"/>
      <w:r w:rsidRPr="008F1C15">
        <w:rPr>
          <w:spacing w:val="-4"/>
          <w:sz w:val="26"/>
          <w:szCs w:val="26"/>
        </w:rPr>
        <w:t xml:space="preserve"> Photo trang bìa ấn phẩm.</w:t>
      </w:r>
    </w:p>
    <w:p w:rsidR="009C2B74" w:rsidRPr="00267B7F" w:rsidRDefault="009C2B74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>- Tác giả bài báo khoa học, báo cáo khoa học: Photo trang bìa ấn phẩm, mục lục và bài báo hoặc giấy nhận đăng (</w:t>
      </w:r>
      <w:r w:rsidR="00CF3B80" w:rsidRPr="002B61FB">
        <w:rPr>
          <w:i/>
          <w:sz w:val="26"/>
          <w:szCs w:val="26"/>
        </w:rPr>
        <w:t>không yêu cầu đối với Tạp chí KHCN ĐHQB</w:t>
      </w:r>
      <w:r w:rsidRPr="00267B7F">
        <w:rPr>
          <w:sz w:val="26"/>
          <w:szCs w:val="26"/>
        </w:rPr>
        <w:t>).</w:t>
      </w:r>
    </w:p>
    <w:p w:rsidR="006B2A5B" w:rsidRPr="00267B7F" w:rsidRDefault="009C2B74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>-</w:t>
      </w:r>
      <w:r w:rsidR="006B2A5B" w:rsidRPr="00267B7F">
        <w:rPr>
          <w:sz w:val="26"/>
          <w:szCs w:val="26"/>
        </w:rPr>
        <w:t xml:space="preserve"> Tác giả s</w:t>
      </w:r>
      <w:r w:rsidR="00D43C70" w:rsidRPr="00267B7F">
        <w:rPr>
          <w:sz w:val="26"/>
          <w:szCs w:val="26"/>
        </w:rPr>
        <w:t>á</w:t>
      </w:r>
      <w:r w:rsidR="006B2A5B" w:rsidRPr="00267B7F">
        <w:rPr>
          <w:sz w:val="26"/>
          <w:szCs w:val="26"/>
        </w:rPr>
        <w:t>ng chế được cấp văn bằng bảo hộ: Photo văn bằng sáng chế</w:t>
      </w:r>
    </w:p>
    <w:p w:rsidR="006B2A5B" w:rsidRPr="00267B7F" w:rsidRDefault="00D43C70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 xml:space="preserve">- </w:t>
      </w:r>
      <w:r w:rsidR="006B2A5B" w:rsidRPr="00267B7F">
        <w:rPr>
          <w:sz w:val="26"/>
          <w:szCs w:val="26"/>
        </w:rPr>
        <w:t>Tác giả công trình đạt giải thưởng các cấp: P</w:t>
      </w:r>
      <w:r w:rsidRPr="00267B7F">
        <w:rPr>
          <w:sz w:val="26"/>
          <w:szCs w:val="26"/>
        </w:rPr>
        <w:t>hoto giấy chứng nhận, giấy khen</w:t>
      </w:r>
      <w:r w:rsidR="006B2A5B" w:rsidRPr="00267B7F">
        <w:rPr>
          <w:sz w:val="26"/>
          <w:szCs w:val="26"/>
        </w:rPr>
        <w:t>…</w:t>
      </w:r>
    </w:p>
    <w:p w:rsidR="006B2A5B" w:rsidRPr="00267B7F" w:rsidRDefault="006B2A5B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>- Hướng dẫn NCKH: Quyết định phân công hướng dẫn của cơ sở đào tạo và biên bản họp hội đồng đánh giá luận văn, luận án, đề tài NCKH.</w:t>
      </w:r>
    </w:p>
    <w:p w:rsidR="006B2A5B" w:rsidRPr="00267B7F" w:rsidRDefault="006B2A5B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 xml:space="preserve">- Bảo vệ thành công luận </w:t>
      </w:r>
      <w:proofErr w:type="gramStart"/>
      <w:r w:rsidRPr="00267B7F">
        <w:rPr>
          <w:sz w:val="26"/>
          <w:szCs w:val="26"/>
        </w:rPr>
        <w:t>án</w:t>
      </w:r>
      <w:proofErr w:type="gramEnd"/>
      <w:r w:rsidRPr="00267B7F">
        <w:rPr>
          <w:sz w:val="26"/>
          <w:szCs w:val="26"/>
        </w:rPr>
        <w:t xml:space="preserve"> tiến sỹ, luận văn thạc sỹ: Photo bằng thạc sỹ, tiến sỹ hoặc giấy chứng nhận của cơ sở đào tạo.</w:t>
      </w:r>
    </w:p>
    <w:p w:rsidR="009C2B74" w:rsidRPr="00133406" w:rsidRDefault="002078B4" w:rsidP="005C329F">
      <w:pPr>
        <w:spacing w:line="312" w:lineRule="auto"/>
        <w:ind w:firstLine="709"/>
        <w:jc w:val="both"/>
        <w:rPr>
          <w:spacing w:val="-2"/>
          <w:sz w:val="26"/>
          <w:szCs w:val="26"/>
        </w:rPr>
      </w:pPr>
      <w:r w:rsidRPr="00133406">
        <w:rPr>
          <w:spacing w:val="-2"/>
          <w:sz w:val="26"/>
          <w:szCs w:val="26"/>
        </w:rPr>
        <w:t>- Tổ chức, tham gia hội nghị, hội thảo</w:t>
      </w:r>
      <w:r w:rsidR="006B2A5B" w:rsidRPr="00133406">
        <w:rPr>
          <w:spacing w:val="-2"/>
          <w:sz w:val="26"/>
          <w:szCs w:val="26"/>
        </w:rPr>
        <w:t xml:space="preserve"> </w:t>
      </w:r>
      <w:r w:rsidRPr="00133406">
        <w:rPr>
          <w:spacing w:val="-2"/>
          <w:sz w:val="26"/>
          <w:szCs w:val="26"/>
        </w:rPr>
        <w:t>khoa học: Quyết định của Hiệu trưởng cử tham dự (trường hợp hội nghị, hội thảo ngoài trường); kế hoạch tổ chức hội nghị, hội thảo (nếu hội nghị, hội thảo cấp khoa, bộ môn phải có phê duyệt của Lãnh đạo Trường); chương trình hội nghị, hội thảo</w:t>
      </w:r>
      <w:r w:rsidR="00174DF5" w:rsidRPr="00133406">
        <w:rPr>
          <w:spacing w:val="-2"/>
          <w:sz w:val="26"/>
          <w:szCs w:val="26"/>
        </w:rPr>
        <w:t xml:space="preserve"> và xác nhận của ban tổ chức hội nghị, hội thảo.</w:t>
      </w:r>
    </w:p>
    <w:p w:rsidR="00174DF5" w:rsidRPr="00267B7F" w:rsidRDefault="00174DF5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>- Các hoạt động khác</w:t>
      </w:r>
      <w:r w:rsidR="00345EE7" w:rsidRPr="00267B7F">
        <w:rPr>
          <w:sz w:val="26"/>
          <w:szCs w:val="26"/>
        </w:rPr>
        <w:t>: Theo hướng dẫn của phòng QLKH&amp;</w:t>
      </w:r>
      <w:r w:rsidRPr="00267B7F">
        <w:rPr>
          <w:sz w:val="26"/>
          <w:szCs w:val="26"/>
        </w:rPr>
        <w:t>HTQT</w:t>
      </w:r>
    </w:p>
    <w:p w:rsidR="00961936" w:rsidRDefault="000B4440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i/>
          <w:sz w:val="26"/>
          <w:szCs w:val="26"/>
        </w:rPr>
        <w:t>2.2. Quy đổi các hoạt động KHCN ra giờ chuẩn NCKH</w:t>
      </w:r>
      <w:r w:rsidR="005F425A" w:rsidRPr="00267B7F">
        <w:rPr>
          <w:i/>
          <w:sz w:val="26"/>
          <w:szCs w:val="26"/>
        </w:rPr>
        <w:t xml:space="preserve"> và điểm công trình</w:t>
      </w:r>
      <w:r w:rsidRPr="00267B7F">
        <w:rPr>
          <w:sz w:val="26"/>
          <w:szCs w:val="26"/>
        </w:rPr>
        <w:t>:</w:t>
      </w:r>
    </w:p>
    <w:p w:rsidR="000B4440" w:rsidRDefault="000B4440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>Thực hiện th</w:t>
      </w:r>
      <w:r w:rsidR="00345EE7" w:rsidRPr="00267B7F">
        <w:rPr>
          <w:sz w:val="26"/>
          <w:szCs w:val="26"/>
        </w:rPr>
        <w:t xml:space="preserve">eo </w:t>
      </w:r>
      <w:r w:rsidR="006022A9" w:rsidRPr="00267B7F">
        <w:rPr>
          <w:b/>
          <w:sz w:val="26"/>
          <w:szCs w:val="26"/>
        </w:rPr>
        <w:t xml:space="preserve">Điều 4 và </w:t>
      </w:r>
      <w:r w:rsidR="00345EE7" w:rsidRPr="00267B7F">
        <w:rPr>
          <w:b/>
          <w:color w:val="000000"/>
          <w:sz w:val="26"/>
          <w:szCs w:val="26"/>
        </w:rPr>
        <w:t>Đ</w:t>
      </w:r>
      <w:r w:rsidRPr="00267B7F">
        <w:rPr>
          <w:b/>
          <w:color w:val="000000"/>
          <w:sz w:val="26"/>
          <w:szCs w:val="26"/>
        </w:rPr>
        <w:t xml:space="preserve">iều </w:t>
      </w:r>
      <w:r w:rsidR="00F061AA" w:rsidRPr="00267B7F">
        <w:rPr>
          <w:b/>
          <w:color w:val="000000"/>
          <w:sz w:val="26"/>
          <w:szCs w:val="26"/>
        </w:rPr>
        <w:t>8</w:t>
      </w:r>
      <w:r w:rsidRPr="00267B7F">
        <w:rPr>
          <w:sz w:val="26"/>
          <w:szCs w:val="26"/>
        </w:rPr>
        <w:t xml:space="preserve"> </w:t>
      </w:r>
      <w:r w:rsidR="005D1D11" w:rsidRPr="00267B7F">
        <w:rPr>
          <w:sz w:val="26"/>
          <w:szCs w:val="26"/>
        </w:rPr>
        <w:t>của “</w:t>
      </w:r>
      <w:r w:rsidRPr="005E1477">
        <w:rPr>
          <w:b/>
          <w:i/>
          <w:sz w:val="26"/>
          <w:szCs w:val="26"/>
        </w:rPr>
        <w:t xml:space="preserve">Quy </w:t>
      </w:r>
      <w:r w:rsidR="005D1D11" w:rsidRPr="005E1477">
        <w:rPr>
          <w:b/>
          <w:i/>
          <w:sz w:val="26"/>
          <w:szCs w:val="26"/>
        </w:rPr>
        <w:t>định chế độ làm việc đối với giảng viên Trường Đại học Quảng Bình</w:t>
      </w:r>
      <w:r w:rsidR="005D1D11" w:rsidRPr="00267B7F">
        <w:rPr>
          <w:sz w:val="26"/>
          <w:szCs w:val="26"/>
        </w:rPr>
        <w:t>” ban hành kèm theo Quyết định số 2220/QĐ-ĐHQB ngày 30 tháng 11 năm 2015</w:t>
      </w:r>
      <w:r w:rsidR="00956E9E">
        <w:rPr>
          <w:sz w:val="26"/>
          <w:szCs w:val="26"/>
        </w:rPr>
        <w:t xml:space="preserve"> của Hiệu trưởng</w:t>
      </w:r>
      <w:r w:rsidRPr="00267B7F">
        <w:rPr>
          <w:sz w:val="26"/>
          <w:szCs w:val="26"/>
        </w:rPr>
        <w:t>.</w:t>
      </w:r>
    </w:p>
    <w:p w:rsidR="00743258" w:rsidRDefault="00F52584" w:rsidP="005C329F">
      <w:pPr>
        <w:spacing w:line="312" w:lineRule="auto"/>
        <w:ind w:firstLine="709"/>
        <w:jc w:val="both"/>
        <w:rPr>
          <w:b/>
          <w:sz w:val="26"/>
          <w:szCs w:val="26"/>
        </w:rPr>
      </w:pPr>
      <w:r w:rsidRPr="00267B7F">
        <w:rPr>
          <w:b/>
          <w:sz w:val="26"/>
          <w:szCs w:val="26"/>
        </w:rPr>
        <w:t xml:space="preserve">3. </w:t>
      </w:r>
      <w:r w:rsidR="002450B3" w:rsidRPr="00267B7F">
        <w:rPr>
          <w:b/>
          <w:sz w:val="26"/>
          <w:szCs w:val="26"/>
        </w:rPr>
        <w:t>Cách kê khai và thời hạn nộp</w:t>
      </w:r>
    </w:p>
    <w:p w:rsidR="00743258" w:rsidRPr="00743258" w:rsidRDefault="00743258" w:rsidP="00743258">
      <w:pPr>
        <w:rPr>
          <w:sz w:val="26"/>
          <w:szCs w:val="26"/>
        </w:rPr>
      </w:pPr>
    </w:p>
    <w:p w:rsidR="00743258" w:rsidRPr="00743258" w:rsidRDefault="00743258" w:rsidP="00743258">
      <w:pPr>
        <w:rPr>
          <w:sz w:val="26"/>
          <w:szCs w:val="26"/>
        </w:rPr>
      </w:pPr>
    </w:p>
    <w:p w:rsidR="002450B3" w:rsidRPr="00743258" w:rsidRDefault="002450B3" w:rsidP="00743258">
      <w:pPr>
        <w:jc w:val="center"/>
        <w:rPr>
          <w:sz w:val="26"/>
          <w:szCs w:val="26"/>
        </w:rPr>
      </w:pPr>
    </w:p>
    <w:p w:rsidR="002450B3" w:rsidRPr="000E246F" w:rsidRDefault="0097108D" w:rsidP="005C329F">
      <w:pPr>
        <w:spacing w:line="312" w:lineRule="auto"/>
        <w:ind w:firstLine="709"/>
        <w:jc w:val="both"/>
        <w:rPr>
          <w:spacing w:val="-2"/>
          <w:sz w:val="26"/>
          <w:szCs w:val="26"/>
        </w:rPr>
      </w:pPr>
      <w:r w:rsidRPr="000E246F">
        <w:rPr>
          <w:b/>
          <w:spacing w:val="-2"/>
          <w:sz w:val="26"/>
          <w:szCs w:val="26"/>
        </w:rPr>
        <w:lastRenderedPageBreak/>
        <w:t>Bước 1</w:t>
      </w:r>
      <w:r w:rsidR="00777813" w:rsidRPr="000E246F">
        <w:rPr>
          <w:b/>
          <w:spacing w:val="-2"/>
          <w:sz w:val="26"/>
          <w:szCs w:val="26"/>
        </w:rPr>
        <w:t>.</w:t>
      </w:r>
      <w:r w:rsidR="002450B3" w:rsidRPr="000E246F">
        <w:rPr>
          <w:spacing w:val="-2"/>
          <w:sz w:val="26"/>
          <w:szCs w:val="26"/>
        </w:rPr>
        <w:t xml:space="preserve"> </w:t>
      </w:r>
      <w:r w:rsidRPr="000E246F">
        <w:rPr>
          <w:spacing w:val="-2"/>
          <w:sz w:val="26"/>
          <w:szCs w:val="26"/>
        </w:rPr>
        <w:t xml:space="preserve">Các giảng viên </w:t>
      </w:r>
      <w:r w:rsidR="002450B3" w:rsidRPr="000E246F">
        <w:rPr>
          <w:spacing w:val="-2"/>
          <w:sz w:val="26"/>
          <w:szCs w:val="26"/>
        </w:rPr>
        <w:t xml:space="preserve">kê khai </w:t>
      </w:r>
      <w:r w:rsidRPr="000E246F">
        <w:rPr>
          <w:spacing w:val="-2"/>
          <w:sz w:val="26"/>
          <w:szCs w:val="26"/>
        </w:rPr>
        <w:t>đầy đủ thông tin từng hoạt động (</w:t>
      </w:r>
      <w:proofErr w:type="gramStart"/>
      <w:r w:rsidRPr="000E246F">
        <w:rPr>
          <w:spacing w:val="-2"/>
          <w:sz w:val="26"/>
          <w:szCs w:val="26"/>
        </w:rPr>
        <w:t>theo</w:t>
      </w:r>
      <w:proofErr w:type="gramEnd"/>
      <w:r w:rsidRPr="000E246F">
        <w:rPr>
          <w:spacing w:val="-2"/>
          <w:sz w:val="26"/>
          <w:szCs w:val="26"/>
        </w:rPr>
        <w:t xml:space="preserve"> mẫu) kèm minh chứng, nộp về Trưởng đơn vị xác nhận. Để thuận tiện cho việc </w:t>
      </w:r>
      <w:proofErr w:type="gramStart"/>
      <w:r w:rsidRPr="000E246F">
        <w:rPr>
          <w:spacing w:val="-2"/>
          <w:sz w:val="26"/>
          <w:szCs w:val="26"/>
        </w:rPr>
        <w:t>theo</w:t>
      </w:r>
      <w:proofErr w:type="gramEnd"/>
      <w:r w:rsidRPr="000E246F">
        <w:rPr>
          <w:spacing w:val="-2"/>
          <w:sz w:val="26"/>
          <w:szCs w:val="26"/>
        </w:rPr>
        <w:t xml:space="preserve"> dõi, tổng hợp, đề nghị giảng viên sắp xếp minh chứng theo thứ tự các hoạt động trong bản kê khai.</w:t>
      </w:r>
    </w:p>
    <w:p w:rsidR="00CF29DE" w:rsidRPr="00267B7F" w:rsidRDefault="002450B3" w:rsidP="005C329F">
      <w:pPr>
        <w:spacing w:line="312" w:lineRule="auto"/>
        <w:ind w:firstLine="709"/>
        <w:jc w:val="both"/>
        <w:rPr>
          <w:i/>
          <w:sz w:val="26"/>
          <w:szCs w:val="26"/>
        </w:rPr>
      </w:pPr>
      <w:r w:rsidRPr="00EC710D">
        <w:rPr>
          <w:b/>
          <w:i/>
          <w:sz w:val="26"/>
          <w:szCs w:val="26"/>
        </w:rPr>
        <w:t>Lưu ý:</w:t>
      </w:r>
      <w:r w:rsidRPr="00267B7F">
        <w:rPr>
          <w:i/>
          <w:sz w:val="26"/>
          <w:szCs w:val="26"/>
        </w:rPr>
        <w:t xml:space="preserve"> </w:t>
      </w:r>
      <w:r w:rsidR="0097108D" w:rsidRPr="00267B7F">
        <w:rPr>
          <w:i/>
          <w:sz w:val="26"/>
          <w:szCs w:val="26"/>
        </w:rPr>
        <w:t>Những hoạt động đã thực hiện nhưng chưa có đủ minh chứng</w:t>
      </w:r>
      <w:r w:rsidR="000A010F">
        <w:rPr>
          <w:i/>
          <w:sz w:val="26"/>
          <w:szCs w:val="26"/>
        </w:rPr>
        <w:t>;</w:t>
      </w:r>
      <w:r w:rsidR="006A4153">
        <w:rPr>
          <w:i/>
          <w:sz w:val="26"/>
          <w:szCs w:val="26"/>
        </w:rPr>
        <w:t xml:space="preserve"> n</w:t>
      </w:r>
      <w:r w:rsidR="00875824">
        <w:rPr>
          <w:i/>
          <w:sz w:val="26"/>
          <w:szCs w:val="26"/>
        </w:rPr>
        <w:t>hững hoạt động sau ngày 30/6/2020</w:t>
      </w:r>
      <w:r w:rsidR="0097108D" w:rsidRPr="00267B7F">
        <w:rPr>
          <w:i/>
          <w:sz w:val="26"/>
          <w:szCs w:val="26"/>
        </w:rPr>
        <w:t xml:space="preserve"> sẽ được kê</w:t>
      </w:r>
      <w:r w:rsidR="00A16A4C">
        <w:rPr>
          <w:i/>
          <w:sz w:val="26"/>
          <w:szCs w:val="26"/>
        </w:rPr>
        <w:t xml:space="preserve"> khai</w:t>
      </w:r>
      <w:r w:rsidR="0097108D" w:rsidRPr="00267B7F">
        <w:rPr>
          <w:i/>
          <w:sz w:val="26"/>
          <w:szCs w:val="26"/>
        </w:rPr>
        <w:t xml:space="preserve"> bổ sung sau khi có đầy đủ thông tin và minh chứng. </w:t>
      </w:r>
    </w:p>
    <w:p w:rsidR="00CF29DE" w:rsidRPr="00221C7C" w:rsidRDefault="0097108D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b/>
          <w:sz w:val="26"/>
          <w:szCs w:val="26"/>
        </w:rPr>
        <w:t xml:space="preserve">Bước </w:t>
      </w:r>
      <w:r w:rsidR="00CF29DE" w:rsidRPr="00267B7F">
        <w:rPr>
          <w:b/>
          <w:sz w:val="26"/>
          <w:szCs w:val="26"/>
        </w:rPr>
        <w:t>2</w:t>
      </w:r>
      <w:r w:rsidR="00777813" w:rsidRPr="00267B7F">
        <w:rPr>
          <w:b/>
          <w:sz w:val="26"/>
          <w:szCs w:val="26"/>
        </w:rPr>
        <w:t>.</w:t>
      </w:r>
      <w:r w:rsidR="00CF29DE" w:rsidRPr="00267B7F">
        <w:rPr>
          <w:sz w:val="26"/>
          <w:szCs w:val="26"/>
        </w:rPr>
        <w:t xml:space="preserve"> Các đơn vị tổng hợp kê khai </w:t>
      </w:r>
      <w:r w:rsidR="00853218" w:rsidRPr="00267B7F">
        <w:rPr>
          <w:sz w:val="26"/>
          <w:szCs w:val="26"/>
        </w:rPr>
        <w:t>(</w:t>
      </w:r>
      <w:proofErr w:type="gramStart"/>
      <w:r w:rsidR="00853218" w:rsidRPr="00267B7F">
        <w:rPr>
          <w:sz w:val="26"/>
          <w:szCs w:val="26"/>
        </w:rPr>
        <w:t>theo</w:t>
      </w:r>
      <w:proofErr w:type="gramEnd"/>
      <w:r w:rsidR="00853218" w:rsidRPr="00267B7F">
        <w:rPr>
          <w:sz w:val="26"/>
          <w:szCs w:val="26"/>
        </w:rPr>
        <w:t xml:space="preserve"> mẫu</w:t>
      </w:r>
      <w:r w:rsidR="00612B09">
        <w:rPr>
          <w:sz w:val="26"/>
          <w:szCs w:val="26"/>
        </w:rPr>
        <w:t xml:space="preserve"> được đăng trên website của Trường</w:t>
      </w:r>
      <w:r w:rsidRPr="00267B7F">
        <w:rPr>
          <w:sz w:val="26"/>
          <w:szCs w:val="26"/>
        </w:rPr>
        <w:t xml:space="preserve">) và nộp các hồ sơ sau </w:t>
      </w:r>
      <w:r w:rsidR="007A29A6" w:rsidRPr="00267B7F">
        <w:rPr>
          <w:sz w:val="26"/>
          <w:szCs w:val="26"/>
        </w:rPr>
        <w:t>v</w:t>
      </w:r>
      <w:r w:rsidR="00CF29DE" w:rsidRPr="00267B7F">
        <w:rPr>
          <w:sz w:val="26"/>
          <w:szCs w:val="26"/>
        </w:rPr>
        <w:t xml:space="preserve">ề Phòng </w:t>
      </w:r>
      <w:r w:rsidR="0047402E" w:rsidRPr="00267B7F">
        <w:rPr>
          <w:sz w:val="26"/>
          <w:szCs w:val="26"/>
        </w:rPr>
        <w:t>QLKH</w:t>
      </w:r>
      <w:r w:rsidR="00B57E54" w:rsidRPr="00267B7F">
        <w:rPr>
          <w:sz w:val="26"/>
          <w:szCs w:val="26"/>
        </w:rPr>
        <w:t>&amp;</w:t>
      </w:r>
      <w:r w:rsidR="00A03C2A">
        <w:rPr>
          <w:sz w:val="26"/>
          <w:szCs w:val="26"/>
        </w:rPr>
        <w:t>HTQT</w:t>
      </w:r>
      <w:r w:rsidR="00563837">
        <w:rPr>
          <w:sz w:val="26"/>
          <w:szCs w:val="26"/>
        </w:rPr>
        <w:t xml:space="preserve"> </w:t>
      </w:r>
      <w:r w:rsidR="00A03C2A" w:rsidRPr="00221C7C">
        <w:rPr>
          <w:b/>
          <w:i/>
          <w:sz w:val="26"/>
          <w:szCs w:val="26"/>
        </w:rPr>
        <w:t>(kèm theo bản mềm</w:t>
      </w:r>
      <w:r w:rsidR="00C3312B" w:rsidRPr="00221C7C">
        <w:rPr>
          <w:b/>
          <w:i/>
          <w:sz w:val="26"/>
          <w:szCs w:val="26"/>
        </w:rPr>
        <w:t>)</w:t>
      </w:r>
      <w:r w:rsidR="00221C7C">
        <w:rPr>
          <w:sz w:val="26"/>
          <w:szCs w:val="26"/>
        </w:rPr>
        <w:t>:</w:t>
      </w:r>
    </w:p>
    <w:p w:rsidR="000B1102" w:rsidRDefault="00345EE7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 xml:space="preserve">- </w:t>
      </w:r>
      <w:r w:rsidR="000B1102" w:rsidRPr="00267B7F">
        <w:rPr>
          <w:sz w:val="26"/>
          <w:szCs w:val="26"/>
        </w:rPr>
        <w:t>B</w:t>
      </w:r>
      <w:r w:rsidR="00B53D0F" w:rsidRPr="00267B7F">
        <w:rPr>
          <w:sz w:val="26"/>
          <w:szCs w:val="26"/>
        </w:rPr>
        <w:t>ản</w:t>
      </w:r>
      <w:r w:rsidR="000B1102" w:rsidRPr="00267B7F">
        <w:rPr>
          <w:sz w:val="26"/>
          <w:szCs w:val="26"/>
        </w:rPr>
        <w:t xml:space="preserve"> kê khai </w:t>
      </w:r>
      <w:r w:rsidR="00D17C91">
        <w:rPr>
          <w:sz w:val="26"/>
          <w:szCs w:val="26"/>
        </w:rPr>
        <w:t>giờ</w:t>
      </w:r>
      <w:r w:rsidR="00543E95">
        <w:rPr>
          <w:sz w:val="26"/>
          <w:szCs w:val="26"/>
        </w:rPr>
        <w:t xml:space="preserve"> NCKH </w:t>
      </w:r>
      <w:r w:rsidR="000B1102" w:rsidRPr="00267B7F">
        <w:rPr>
          <w:sz w:val="26"/>
          <w:szCs w:val="26"/>
        </w:rPr>
        <w:t xml:space="preserve">của </w:t>
      </w:r>
      <w:r w:rsidR="000B1102" w:rsidRPr="00192012">
        <w:rPr>
          <w:sz w:val="26"/>
          <w:szCs w:val="26"/>
        </w:rPr>
        <w:t>giảng viên trong đơn vị</w:t>
      </w:r>
      <w:r w:rsidR="00860743">
        <w:rPr>
          <w:sz w:val="26"/>
          <w:szCs w:val="26"/>
        </w:rPr>
        <w:t xml:space="preserve"> kèm minh chứng;</w:t>
      </w:r>
    </w:p>
    <w:p w:rsidR="00B779ED" w:rsidRDefault="00B779ED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B779ED">
        <w:rPr>
          <w:sz w:val="26"/>
          <w:szCs w:val="26"/>
        </w:rPr>
        <w:t xml:space="preserve">- Bản tổng hợp kê khai </w:t>
      </w:r>
      <w:r w:rsidR="00D17C91">
        <w:rPr>
          <w:sz w:val="26"/>
          <w:szCs w:val="26"/>
        </w:rPr>
        <w:t>giờ</w:t>
      </w:r>
      <w:r w:rsidRPr="00B779ED">
        <w:rPr>
          <w:sz w:val="26"/>
          <w:szCs w:val="26"/>
        </w:rPr>
        <w:t xml:space="preserve"> NCKH </w:t>
      </w:r>
      <w:r w:rsidRPr="00192012">
        <w:rPr>
          <w:sz w:val="26"/>
          <w:szCs w:val="26"/>
        </w:rPr>
        <w:t>của đơn vị</w:t>
      </w:r>
      <w:r w:rsidRPr="00B779ED">
        <w:rPr>
          <w:sz w:val="26"/>
          <w:szCs w:val="26"/>
        </w:rPr>
        <w:t>;</w:t>
      </w:r>
    </w:p>
    <w:p w:rsidR="007F1451" w:rsidRPr="00267B7F" w:rsidRDefault="007F1451" w:rsidP="005C329F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D</w:t>
      </w:r>
      <w:r w:rsidRPr="007F1451">
        <w:rPr>
          <w:sz w:val="26"/>
          <w:szCs w:val="26"/>
        </w:rPr>
        <w:t>anh sách bài báo đăng trên các tạp chí</w:t>
      </w:r>
      <w:r w:rsidR="00FF49AD">
        <w:rPr>
          <w:sz w:val="26"/>
          <w:szCs w:val="26"/>
        </w:rPr>
        <w:t>, kỷ yếu</w:t>
      </w:r>
      <w:r w:rsidRPr="007F1451">
        <w:rPr>
          <w:sz w:val="26"/>
          <w:szCs w:val="26"/>
        </w:rPr>
        <w:t xml:space="preserve"> </w:t>
      </w:r>
      <w:r w:rsidR="00602282">
        <w:rPr>
          <w:sz w:val="26"/>
          <w:szCs w:val="26"/>
        </w:rPr>
        <w:t xml:space="preserve">hội nghị, hội thảo </w:t>
      </w:r>
      <w:r w:rsidRPr="007F1451">
        <w:rPr>
          <w:sz w:val="26"/>
          <w:szCs w:val="26"/>
        </w:rPr>
        <w:t>trong nước và quốc tế</w:t>
      </w:r>
      <w:r w:rsidR="005C649E">
        <w:rPr>
          <w:sz w:val="26"/>
          <w:szCs w:val="26"/>
        </w:rPr>
        <w:t xml:space="preserve"> của giảng viên trong đơn vị</w:t>
      </w:r>
      <w:r w:rsidR="00860743">
        <w:rPr>
          <w:sz w:val="26"/>
          <w:szCs w:val="26"/>
        </w:rPr>
        <w:t>.</w:t>
      </w:r>
    </w:p>
    <w:p w:rsidR="000B1102" w:rsidRPr="00267B7F" w:rsidRDefault="000B1102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 xml:space="preserve">Thời gian: </w:t>
      </w:r>
      <w:r w:rsidRPr="00267B7F">
        <w:rPr>
          <w:b/>
          <w:sz w:val="26"/>
          <w:szCs w:val="26"/>
        </w:rPr>
        <w:t>Trước</w:t>
      </w:r>
      <w:r w:rsidR="00875824">
        <w:rPr>
          <w:b/>
          <w:sz w:val="26"/>
          <w:szCs w:val="26"/>
        </w:rPr>
        <w:t xml:space="preserve"> 16 giờ</w:t>
      </w:r>
      <w:r w:rsidRPr="00267B7F">
        <w:rPr>
          <w:b/>
          <w:sz w:val="26"/>
          <w:szCs w:val="26"/>
        </w:rPr>
        <w:t xml:space="preserve"> ngày </w:t>
      </w:r>
      <w:r w:rsidR="00B073B8">
        <w:rPr>
          <w:b/>
          <w:sz w:val="26"/>
          <w:szCs w:val="26"/>
        </w:rPr>
        <w:t>19</w:t>
      </w:r>
      <w:r w:rsidRPr="00267B7F">
        <w:rPr>
          <w:b/>
          <w:sz w:val="26"/>
          <w:szCs w:val="26"/>
        </w:rPr>
        <w:t>/</w:t>
      </w:r>
      <w:r w:rsidR="00396E0E" w:rsidRPr="00267B7F">
        <w:rPr>
          <w:b/>
          <w:sz w:val="26"/>
          <w:szCs w:val="26"/>
        </w:rPr>
        <w:t>6</w:t>
      </w:r>
      <w:r w:rsidRPr="00267B7F">
        <w:rPr>
          <w:b/>
          <w:sz w:val="26"/>
          <w:szCs w:val="26"/>
        </w:rPr>
        <w:t>/20</w:t>
      </w:r>
      <w:r w:rsidR="00875824">
        <w:rPr>
          <w:b/>
          <w:sz w:val="26"/>
          <w:szCs w:val="26"/>
        </w:rPr>
        <w:t>20</w:t>
      </w:r>
      <w:r w:rsidRPr="00267B7F">
        <w:rPr>
          <w:b/>
          <w:sz w:val="26"/>
          <w:szCs w:val="26"/>
        </w:rPr>
        <w:t>.</w:t>
      </w:r>
      <w:bookmarkStart w:id="3" w:name="_GoBack"/>
      <w:bookmarkEnd w:id="3"/>
    </w:p>
    <w:p w:rsidR="00CF29DE" w:rsidRPr="00267B7F" w:rsidRDefault="00CF29DE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 xml:space="preserve">Nhà trường không tiếp nhận các </w:t>
      </w:r>
      <w:r w:rsidR="006E5C22">
        <w:rPr>
          <w:sz w:val="26"/>
          <w:szCs w:val="26"/>
        </w:rPr>
        <w:t>kê khai</w:t>
      </w:r>
      <w:r w:rsidR="005B116D">
        <w:rPr>
          <w:sz w:val="26"/>
          <w:szCs w:val="26"/>
        </w:rPr>
        <w:t xml:space="preserve"> gửi </w:t>
      </w:r>
      <w:r w:rsidRPr="00267B7F">
        <w:rPr>
          <w:sz w:val="26"/>
          <w:szCs w:val="26"/>
        </w:rPr>
        <w:t xml:space="preserve">sau thời hạn </w:t>
      </w:r>
      <w:r w:rsidR="000B1102" w:rsidRPr="00267B7F">
        <w:rPr>
          <w:sz w:val="26"/>
          <w:szCs w:val="26"/>
        </w:rPr>
        <w:t>quy định và không nhận các hồ sơ nộp riêng lẽ từng cá nhân</w:t>
      </w:r>
      <w:r w:rsidRPr="00267B7F">
        <w:rPr>
          <w:sz w:val="26"/>
          <w:szCs w:val="26"/>
        </w:rPr>
        <w:t>.</w:t>
      </w:r>
    </w:p>
    <w:p w:rsidR="00CF29DE" w:rsidRPr="00267B7F" w:rsidRDefault="00CF29DE" w:rsidP="005C329F">
      <w:pPr>
        <w:spacing w:line="312" w:lineRule="auto"/>
        <w:ind w:firstLine="709"/>
        <w:jc w:val="both"/>
        <w:rPr>
          <w:sz w:val="26"/>
          <w:szCs w:val="26"/>
        </w:rPr>
      </w:pPr>
      <w:r w:rsidRPr="00267B7F">
        <w:rPr>
          <w:sz w:val="26"/>
          <w:szCs w:val="26"/>
        </w:rPr>
        <w:t xml:space="preserve">Chi tiết liên hệ: </w:t>
      </w:r>
      <w:r w:rsidR="003D145B" w:rsidRPr="00267B7F">
        <w:rPr>
          <w:sz w:val="26"/>
          <w:szCs w:val="26"/>
        </w:rPr>
        <w:t>Phan Xuân Toản</w:t>
      </w:r>
      <w:r w:rsidR="00345EE7" w:rsidRPr="00267B7F">
        <w:rPr>
          <w:sz w:val="26"/>
          <w:szCs w:val="26"/>
        </w:rPr>
        <w:t>, Phòng QLKH&amp;</w:t>
      </w:r>
      <w:r w:rsidR="00315A0C" w:rsidRPr="00267B7F">
        <w:rPr>
          <w:sz w:val="26"/>
          <w:szCs w:val="26"/>
        </w:rPr>
        <w:t>HTQT</w:t>
      </w:r>
      <w:r w:rsidR="0033428A" w:rsidRPr="00267B7F">
        <w:rPr>
          <w:sz w:val="26"/>
          <w:szCs w:val="26"/>
        </w:rPr>
        <w:t>.</w:t>
      </w:r>
    </w:p>
    <w:p w:rsidR="000B1102" w:rsidRPr="00267B7F" w:rsidRDefault="00CF29DE" w:rsidP="005C329F">
      <w:pPr>
        <w:spacing w:line="312" w:lineRule="auto"/>
        <w:ind w:firstLine="709"/>
        <w:rPr>
          <w:sz w:val="26"/>
          <w:szCs w:val="26"/>
        </w:rPr>
      </w:pPr>
      <w:r w:rsidRPr="00267B7F">
        <w:rPr>
          <w:sz w:val="26"/>
          <w:szCs w:val="26"/>
        </w:rPr>
        <w:t>Điện tho</w:t>
      </w:r>
      <w:r w:rsidR="000B1102" w:rsidRPr="00267B7F">
        <w:rPr>
          <w:sz w:val="26"/>
          <w:szCs w:val="26"/>
        </w:rPr>
        <w:t xml:space="preserve">ại: </w:t>
      </w:r>
      <w:r w:rsidR="00EE171E" w:rsidRPr="00EE171E">
        <w:rPr>
          <w:sz w:val="26"/>
          <w:szCs w:val="26"/>
        </w:rPr>
        <w:t>0232</w:t>
      </w:r>
      <w:r w:rsidR="000B1102" w:rsidRPr="00267B7F">
        <w:rPr>
          <w:sz w:val="26"/>
          <w:szCs w:val="26"/>
        </w:rPr>
        <w:t>3</w:t>
      </w:r>
      <w:r w:rsidR="0000494C">
        <w:rPr>
          <w:sz w:val="26"/>
          <w:szCs w:val="26"/>
        </w:rPr>
        <w:t>.</w:t>
      </w:r>
      <w:r w:rsidR="000B1102" w:rsidRPr="00267B7F">
        <w:rPr>
          <w:sz w:val="26"/>
          <w:szCs w:val="26"/>
        </w:rPr>
        <w:t>819333 hoặc 09</w:t>
      </w:r>
      <w:r w:rsidR="00D94B7E" w:rsidRPr="00267B7F">
        <w:rPr>
          <w:sz w:val="26"/>
          <w:szCs w:val="26"/>
        </w:rPr>
        <w:t>35</w:t>
      </w:r>
      <w:r w:rsidR="00B67148" w:rsidRPr="00267B7F">
        <w:rPr>
          <w:sz w:val="26"/>
          <w:szCs w:val="26"/>
        </w:rPr>
        <w:t>979966</w:t>
      </w:r>
      <w:r w:rsidR="000B1102" w:rsidRPr="00267B7F">
        <w:rPr>
          <w:sz w:val="26"/>
          <w:szCs w:val="26"/>
        </w:rPr>
        <w:t>;</w:t>
      </w:r>
    </w:p>
    <w:p w:rsidR="00CF29DE" w:rsidRPr="00267B7F" w:rsidRDefault="000B1102" w:rsidP="005C329F">
      <w:pPr>
        <w:spacing w:line="312" w:lineRule="auto"/>
        <w:ind w:firstLine="709"/>
        <w:rPr>
          <w:sz w:val="26"/>
          <w:szCs w:val="26"/>
        </w:rPr>
      </w:pPr>
      <w:r w:rsidRPr="00267B7F">
        <w:rPr>
          <w:sz w:val="26"/>
          <w:szCs w:val="26"/>
        </w:rPr>
        <w:t xml:space="preserve">Email: </w:t>
      </w:r>
      <w:r w:rsidR="000E6392" w:rsidRPr="000E6392">
        <w:rPr>
          <w:sz w:val="26"/>
          <w:szCs w:val="26"/>
        </w:rPr>
        <w:t>toanpx@qbu.edu.vn</w:t>
      </w:r>
    </w:p>
    <w:p w:rsidR="00B53D0F" w:rsidRPr="00B53D0F" w:rsidRDefault="00B53D0F" w:rsidP="004D3527">
      <w:pPr>
        <w:tabs>
          <w:tab w:val="center" w:pos="6804"/>
        </w:tabs>
        <w:spacing w:before="120"/>
        <w:ind w:right="9"/>
        <w:jc w:val="both"/>
        <w:rPr>
          <w:rFonts w:eastAsia="Calibri"/>
          <w:szCs w:val="22"/>
          <w:lang w:val="fr-FR"/>
        </w:rPr>
      </w:pPr>
      <w:r w:rsidRPr="00B53D0F">
        <w:rPr>
          <w:rFonts w:eastAsia="Calibri"/>
          <w:b/>
          <w:bCs/>
          <w:i/>
          <w:sz w:val="24"/>
          <w:szCs w:val="22"/>
          <w:lang w:val="fr-FR"/>
        </w:rPr>
        <w:t>Nơi nhận:</w:t>
      </w:r>
      <w:r w:rsidRPr="00B53D0F">
        <w:rPr>
          <w:rFonts w:eastAsia="Calibri"/>
          <w:b/>
          <w:bCs/>
          <w:i/>
          <w:sz w:val="24"/>
          <w:szCs w:val="24"/>
          <w:lang w:val="fr-FR"/>
        </w:rPr>
        <w:tab/>
      </w:r>
      <w:r w:rsidR="0026537D">
        <w:rPr>
          <w:rFonts w:eastAsia="Calibri"/>
          <w:b/>
          <w:bCs/>
          <w:sz w:val="24"/>
          <w:szCs w:val="24"/>
          <w:lang w:val="fr-FR"/>
        </w:rPr>
        <w:t>PHÒNG QLKH&amp;HTQT</w:t>
      </w:r>
    </w:p>
    <w:p w:rsidR="00B53D0F" w:rsidRPr="00B53D0F" w:rsidRDefault="00B53D0F" w:rsidP="00B53D0F">
      <w:pPr>
        <w:tabs>
          <w:tab w:val="center" w:pos="6804"/>
        </w:tabs>
        <w:ind w:right="11"/>
        <w:jc w:val="both"/>
        <w:rPr>
          <w:rFonts w:eastAsia="Calibri"/>
          <w:b/>
          <w:bCs/>
          <w:sz w:val="20"/>
          <w:szCs w:val="20"/>
          <w:lang w:val="fr-FR"/>
        </w:rPr>
      </w:pPr>
      <w:r w:rsidRPr="00345EE7">
        <w:rPr>
          <w:rFonts w:eastAsia="Calibri"/>
          <w:sz w:val="22"/>
          <w:szCs w:val="22"/>
          <w:lang w:val="fr-FR"/>
        </w:rPr>
        <w:t xml:space="preserve">- </w:t>
      </w:r>
      <w:r w:rsidR="00B52B58" w:rsidRPr="00345EE7">
        <w:rPr>
          <w:rFonts w:eastAsia="Calibri"/>
          <w:sz w:val="22"/>
          <w:szCs w:val="22"/>
          <w:lang w:val="fr-FR"/>
        </w:rPr>
        <w:t>Ban Giám hiệu</w:t>
      </w:r>
      <w:r w:rsidRPr="00345EE7">
        <w:rPr>
          <w:rFonts w:eastAsia="Calibri"/>
          <w:sz w:val="22"/>
          <w:szCs w:val="22"/>
          <w:lang w:val="fr-FR"/>
        </w:rPr>
        <w:t>;</w:t>
      </w:r>
      <w:r w:rsidRPr="00B53D0F">
        <w:rPr>
          <w:rFonts w:eastAsia="Calibri"/>
          <w:b/>
          <w:bCs/>
          <w:sz w:val="20"/>
          <w:szCs w:val="20"/>
          <w:lang w:val="fr-FR"/>
        </w:rPr>
        <w:t xml:space="preserve"> </w:t>
      </w:r>
      <w:r w:rsidRPr="00B53D0F">
        <w:rPr>
          <w:rFonts w:eastAsia="Calibri"/>
          <w:b/>
          <w:bCs/>
          <w:sz w:val="20"/>
          <w:szCs w:val="20"/>
          <w:lang w:val="fr-FR"/>
        </w:rPr>
        <w:tab/>
      </w:r>
    </w:p>
    <w:p w:rsidR="00B53D0F" w:rsidRPr="00345EE7" w:rsidRDefault="00B53D0F" w:rsidP="00B53D0F">
      <w:pPr>
        <w:tabs>
          <w:tab w:val="center" w:pos="6804"/>
        </w:tabs>
        <w:ind w:right="11"/>
        <w:jc w:val="both"/>
        <w:rPr>
          <w:rFonts w:eastAsia="Calibri"/>
          <w:sz w:val="22"/>
          <w:szCs w:val="22"/>
          <w:lang w:val="fr-FR"/>
        </w:rPr>
      </w:pPr>
      <w:r w:rsidRPr="00345EE7">
        <w:rPr>
          <w:rFonts w:eastAsia="Calibri"/>
          <w:sz w:val="22"/>
          <w:szCs w:val="22"/>
          <w:lang w:val="fr-FR"/>
        </w:rPr>
        <w:t xml:space="preserve">- </w:t>
      </w:r>
      <w:r w:rsidR="00B52B58">
        <w:rPr>
          <w:rFonts w:eastAsia="Calibri"/>
          <w:sz w:val="22"/>
          <w:szCs w:val="22"/>
          <w:lang w:val="fr-FR"/>
        </w:rPr>
        <w:t>Các đơn vị</w:t>
      </w:r>
      <w:r w:rsidRPr="00345EE7">
        <w:rPr>
          <w:rFonts w:eastAsia="Calibri"/>
          <w:sz w:val="22"/>
          <w:szCs w:val="22"/>
          <w:lang w:val="fr-FR"/>
        </w:rPr>
        <w:t>;</w:t>
      </w:r>
    </w:p>
    <w:p w:rsidR="00B53D0F" w:rsidRPr="00B53D0F" w:rsidRDefault="00241647" w:rsidP="00B53D0F">
      <w:pPr>
        <w:tabs>
          <w:tab w:val="center" w:pos="6804"/>
        </w:tabs>
        <w:ind w:right="11"/>
        <w:jc w:val="both"/>
        <w:rPr>
          <w:rFonts w:eastAsia="Calibri"/>
          <w:sz w:val="20"/>
          <w:szCs w:val="20"/>
          <w:lang w:val="fr-FR"/>
        </w:rPr>
      </w:pPr>
      <w:r>
        <w:rPr>
          <w:rFonts w:eastAsia="Calibri"/>
          <w:sz w:val="22"/>
          <w:szCs w:val="22"/>
          <w:lang w:val="fr-FR"/>
        </w:rPr>
        <w:t xml:space="preserve">- Lưu </w:t>
      </w:r>
      <w:r w:rsidR="00B52B58">
        <w:rPr>
          <w:rFonts w:eastAsia="Calibri"/>
          <w:sz w:val="22"/>
          <w:szCs w:val="22"/>
          <w:lang w:val="fr-FR"/>
        </w:rPr>
        <w:t xml:space="preserve">VT, </w:t>
      </w:r>
      <w:r w:rsidR="00B53D0F" w:rsidRPr="00345EE7">
        <w:rPr>
          <w:rFonts w:eastAsia="Calibri"/>
          <w:sz w:val="22"/>
          <w:szCs w:val="22"/>
          <w:lang w:val="fr-FR"/>
        </w:rPr>
        <w:t>QLK</w:t>
      </w:r>
      <w:r w:rsidR="00EF279C" w:rsidRPr="00345EE7">
        <w:rPr>
          <w:rFonts w:eastAsia="Calibri"/>
          <w:sz w:val="22"/>
          <w:szCs w:val="22"/>
          <w:lang w:val="fr-FR"/>
        </w:rPr>
        <w:t>H</w:t>
      </w:r>
      <w:r w:rsidR="00345EE7">
        <w:rPr>
          <w:rFonts w:eastAsia="Calibri"/>
          <w:sz w:val="22"/>
          <w:szCs w:val="22"/>
          <w:lang w:val="fr-FR"/>
        </w:rPr>
        <w:t>&amp;</w:t>
      </w:r>
      <w:r w:rsidR="00B53D0F" w:rsidRPr="00345EE7">
        <w:rPr>
          <w:rFonts w:eastAsia="Calibri"/>
          <w:sz w:val="22"/>
          <w:szCs w:val="22"/>
          <w:lang w:val="fr-FR"/>
        </w:rPr>
        <w:t>HTQT.</w:t>
      </w:r>
      <w:r w:rsidR="00AE3CB6">
        <w:rPr>
          <w:rFonts w:eastAsia="Calibri"/>
          <w:sz w:val="22"/>
          <w:szCs w:val="22"/>
          <w:lang w:val="fr-FR"/>
        </w:rPr>
        <w:tab/>
      </w:r>
    </w:p>
    <w:p w:rsidR="00994806" w:rsidRPr="004F71EE" w:rsidRDefault="004F71EE" w:rsidP="00B53D0F">
      <w:pPr>
        <w:tabs>
          <w:tab w:val="center" w:pos="6804"/>
        </w:tabs>
        <w:ind w:right="11"/>
        <w:jc w:val="both"/>
        <w:rPr>
          <w:rFonts w:eastAsia="Calibri"/>
          <w:b/>
          <w:bCs/>
          <w:i/>
          <w:sz w:val="26"/>
          <w:szCs w:val="26"/>
          <w:lang w:val="fr-FR"/>
        </w:rPr>
      </w:pPr>
      <w:r>
        <w:rPr>
          <w:rFonts w:eastAsia="Calibri"/>
          <w:b/>
          <w:bCs/>
          <w:sz w:val="26"/>
          <w:szCs w:val="26"/>
          <w:lang w:val="fr-FR"/>
        </w:rPr>
        <w:tab/>
      </w:r>
    </w:p>
    <w:p w:rsidR="00B53D0F" w:rsidRPr="00B53D0F" w:rsidRDefault="00B53D0F" w:rsidP="00B53D0F">
      <w:pPr>
        <w:tabs>
          <w:tab w:val="center" w:pos="6804"/>
        </w:tabs>
        <w:ind w:right="11"/>
        <w:jc w:val="both"/>
        <w:rPr>
          <w:rFonts w:eastAsia="Calibri"/>
          <w:b/>
          <w:bCs/>
          <w:sz w:val="26"/>
          <w:szCs w:val="26"/>
          <w:lang w:val="fr-FR"/>
        </w:rPr>
      </w:pPr>
      <w:r w:rsidRPr="00B53D0F">
        <w:rPr>
          <w:rFonts w:eastAsia="Calibri"/>
          <w:b/>
          <w:bCs/>
          <w:sz w:val="26"/>
          <w:szCs w:val="26"/>
          <w:lang w:val="fr-FR"/>
        </w:rPr>
        <w:br/>
      </w:r>
    </w:p>
    <w:p w:rsidR="00BA75EA" w:rsidRPr="0083486F" w:rsidRDefault="00B53D0F" w:rsidP="00B53D0F">
      <w:pPr>
        <w:tabs>
          <w:tab w:val="center" w:pos="6804"/>
        </w:tabs>
        <w:ind w:right="11"/>
        <w:jc w:val="both"/>
        <w:rPr>
          <w:b/>
          <w:sz w:val="26"/>
          <w:szCs w:val="26"/>
          <w:lang w:val="fr-FR"/>
        </w:rPr>
        <w:sectPr w:rsidR="00BA75EA" w:rsidRPr="0083486F" w:rsidSect="00743258">
          <w:footerReference w:type="default" r:id="rId7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  <w:r w:rsidRPr="00DC1540">
        <w:rPr>
          <w:rFonts w:eastAsia="Calibri"/>
          <w:b/>
          <w:bCs/>
          <w:szCs w:val="22"/>
          <w:lang w:val="fr-FR"/>
        </w:rPr>
        <w:tab/>
      </w:r>
      <w:r w:rsidR="005E7E45" w:rsidRPr="0083486F">
        <w:rPr>
          <w:rFonts w:eastAsia="Calibri"/>
          <w:b/>
          <w:bCs/>
          <w:sz w:val="26"/>
          <w:szCs w:val="26"/>
          <w:lang w:val="fr-FR"/>
        </w:rPr>
        <w:t>TS</w:t>
      </w:r>
      <w:r w:rsidR="0026537D">
        <w:rPr>
          <w:rFonts w:eastAsia="Calibri"/>
          <w:b/>
          <w:bCs/>
          <w:sz w:val="26"/>
          <w:szCs w:val="26"/>
          <w:lang w:val="fr-FR"/>
        </w:rPr>
        <w:t>.</w:t>
      </w:r>
      <w:r w:rsidR="005E7E45" w:rsidRPr="0083486F">
        <w:rPr>
          <w:rFonts w:eastAsia="Calibri"/>
          <w:b/>
          <w:bCs/>
          <w:sz w:val="26"/>
          <w:szCs w:val="26"/>
          <w:lang w:val="fr-FR"/>
        </w:rPr>
        <w:t xml:space="preserve"> </w:t>
      </w:r>
      <w:r w:rsidR="0026537D">
        <w:rPr>
          <w:rFonts w:eastAsia="Calibri"/>
          <w:b/>
          <w:bCs/>
          <w:sz w:val="26"/>
          <w:szCs w:val="26"/>
          <w:lang w:val="fr-FR"/>
        </w:rPr>
        <w:t>Võ Thị Dung</w:t>
      </w:r>
    </w:p>
    <w:p w:rsidR="006F6B92" w:rsidRPr="006F6B92" w:rsidRDefault="003B053D" w:rsidP="006F6B92">
      <w:pPr>
        <w:tabs>
          <w:tab w:val="center" w:pos="2268"/>
        </w:tabs>
        <w:jc w:val="righ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ab/>
      </w:r>
      <w:r w:rsidR="006F6B92" w:rsidRPr="006F6B92">
        <w:rPr>
          <w:b/>
          <w:i/>
          <w:sz w:val="26"/>
          <w:szCs w:val="26"/>
          <w:lang w:val="fr-FR"/>
        </w:rPr>
        <w:t>Mẫu</w:t>
      </w:r>
      <w:r w:rsidR="006F6B92" w:rsidRPr="006F6B92">
        <w:rPr>
          <w:i/>
          <w:sz w:val="26"/>
          <w:szCs w:val="26"/>
          <w:lang w:val="fr-FR"/>
        </w:rPr>
        <w:t xml:space="preserve"> </w:t>
      </w:r>
      <w:r w:rsidR="001337C1">
        <w:rPr>
          <w:i/>
          <w:sz w:val="26"/>
          <w:szCs w:val="26"/>
          <w:lang w:val="fr-FR"/>
        </w:rPr>
        <w:t>k</w:t>
      </w:r>
      <w:r w:rsidR="006F6B92" w:rsidRPr="006F6B92">
        <w:rPr>
          <w:i/>
          <w:sz w:val="26"/>
          <w:szCs w:val="26"/>
          <w:lang w:val="fr-FR"/>
        </w:rPr>
        <w:t xml:space="preserve">ê khai hoạt động NCKH của </w:t>
      </w:r>
      <w:r w:rsidR="00E42548">
        <w:rPr>
          <w:i/>
          <w:sz w:val="26"/>
          <w:szCs w:val="26"/>
          <w:lang w:val="fr-FR"/>
        </w:rPr>
        <w:t>giảng viên</w:t>
      </w:r>
    </w:p>
    <w:p w:rsidR="009E6E2A" w:rsidRPr="00B62C00" w:rsidRDefault="00364A05" w:rsidP="003B053D">
      <w:pPr>
        <w:tabs>
          <w:tab w:val="center" w:pos="2268"/>
        </w:tabs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ab/>
      </w:r>
      <w:r w:rsidR="00F73172" w:rsidRPr="00B62C00">
        <w:rPr>
          <w:b/>
          <w:sz w:val="24"/>
          <w:szCs w:val="24"/>
          <w:lang w:val="fr-FR"/>
        </w:rPr>
        <w:t>TRƯỜNG ĐẠI HỌC QUẢNG BÌNH</w:t>
      </w:r>
    </w:p>
    <w:p w:rsidR="007307FA" w:rsidRPr="00B62C00" w:rsidRDefault="003B053D" w:rsidP="003B053D">
      <w:pPr>
        <w:tabs>
          <w:tab w:val="center" w:pos="2268"/>
        </w:tabs>
        <w:jc w:val="both"/>
        <w:rPr>
          <w:b/>
          <w:sz w:val="24"/>
          <w:szCs w:val="24"/>
          <w:lang w:val="fr-FR"/>
        </w:rPr>
      </w:pPr>
      <w:r w:rsidRPr="00B62C00">
        <w:rPr>
          <w:b/>
          <w:sz w:val="24"/>
          <w:szCs w:val="24"/>
          <w:lang w:val="fr-FR"/>
        </w:rPr>
        <w:tab/>
      </w:r>
      <w:r w:rsidR="007307FA" w:rsidRPr="00B62C00">
        <w:rPr>
          <w:b/>
          <w:sz w:val="24"/>
          <w:szCs w:val="24"/>
          <w:lang w:val="fr-FR"/>
        </w:rPr>
        <w:t>(</w:t>
      </w:r>
      <w:r w:rsidR="0042041A">
        <w:rPr>
          <w:b/>
          <w:sz w:val="24"/>
          <w:szCs w:val="24"/>
          <w:lang w:val="fr-FR"/>
        </w:rPr>
        <w:t xml:space="preserve">TÊN </w:t>
      </w:r>
      <w:r w:rsidR="007307FA" w:rsidRPr="00B62C00">
        <w:rPr>
          <w:b/>
          <w:sz w:val="24"/>
          <w:szCs w:val="24"/>
          <w:lang w:val="fr-FR"/>
        </w:rPr>
        <w:t>ĐƠN VỊ)</w:t>
      </w:r>
    </w:p>
    <w:p w:rsidR="00F73172" w:rsidRPr="00DC1540" w:rsidRDefault="002D004B" w:rsidP="00F73172">
      <w:pPr>
        <w:jc w:val="center"/>
        <w:rPr>
          <w:b/>
          <w:sz w:val="24"/>
          <w:szCs w:val="24"/>
          <w:lang w:val="fr-FR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19050</wp:posOffset>
                </wp:positionV>
                <wp:extent cx="1163320" cy="0"/>
                <wp:effectExtent l="8255" t="13335" r="9525" b="1524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33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982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67.1pt;margin-top:1.5pt;width:91.6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U3HwIAAD0EAAAOAAAAZHJzL2Uyb0RvYy54bWysU82O2jAQvlfqO1i+s0kgZd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" strokeweight="1pt"/>
            </w:pict>
          </mc:Fallback>
        </mc:AlternateContent>
      </w:r>
    </w:p>
    <w:p w:rsidR="00F73172" w:rsidRPr="00533895" w:rsidRDefault="00F73172" w:rsidP="00AA2EC8">
      <w:pPr>
        <w:jc w:val="center"/>
        <w:rPr>
          <w:b/>
          <w:szCs w:val="24"/>
          <w:lang w:val="fr-FR"/>
        </w:rPr>
      </w:pPr>
      <w:r w:rsidRPr="00533895">
        <w:rPr>
          <w:b/>
          <w:szCs w:val="24"/>
          <w:lang w:val="fr-FR"/>
        </w:rPr>
        <w:t xml:space="preserve">BẢN KÊ </w:t>
      </w:r>
      <w:r w:rsidR="00D17C91">
        <w:rPr>
          <w:b/>
          <w:szCs w:val="24"/>
          <w:lang w:val="fr-FR"/>
        </w:rPr>
        <w:t>KHAI GIỜ</w:t>
      </w:r>
      <w:r w:rsidRPr="00533895">
        <w:rPr>
          <w:b/>
          <w:szCs w:val="24"/>
          <w:lang w:val="fr-FR"/>
        </w:rPr>
        <w:t xml:space="preserve"> </w:t>
      </w:r>
      <w:r w:rsidR="008F6098" w:rsidRPr="00533895">
        <w:rPr>
          <w:b/>
          <w:szCs w:val="24"/>
          <w:lang w:val="fr-FR"/>
        </w:rPr>
        <w:t>NCKH</w:t>
      </w:r>
      <w:r w:rsidR="002A4229" w:rsidRPr="00533895">
        <w:rPr>
          <w:b/>
          <w:szCs w:val="24"/>
          <w:lang w:val="fr-FR"/>
        </w:rPr>
        <w:t xml:space="preserve"> NĂM HỌC </w:t>
      </w:r>
      <w:r w:rsidR="00A01E85">
        <w:rPr>
          <w:b/>
          <w:szCs w:val="24"/>
          <w:lang w:val="fr-FR"/>
        </w:rPr>
        <w:t>2019</w:t>
      </w:r>
      <w:r w:rsidR="0042041A">
        <w:rPr>
          <w:b/>
          <w:szCs w:val="24"/>
          <w:lang w:val="fr-FR"/>
        </w:rPr>
        <w:t xml:space="preserve"> </w:t>
      </w:r>
      <w:r w:rsidR="00A01E85">
        <w:rPr>
          <w:b/>
          <w:szCs w:val="24"/>
          <w:lang w:val="fr-FR"/>
        </w:rPr>
        <w:t>-</w:t>
      </w:r>
      <w:r w:rsidR="0042041A">
        <w:rPr>
          <w:b/>
          <w:szCs w:val="24"/>
          <w:lang w:val="fr-FR"/>
        </w:rPr>
        <w:t xml:space="preserve"> </w:t>
      </w:r>
      <w:r w:rsidR="00A01E85">
        <w:rPr>
          <w:b/>
          <w:szCs w:val="24"/>
          <w:lang w:val="fr-FR"/>
        </w:rPr>
        <w:t>2020</w:t>
      </w:r>
    </w:p>
    <w:p w:rsidR="00F73172" w:rsidRDefault="00571F8F" w:rsidP="000173E8">
      <w:pPr>
        <w:tabs>
          <w:tab w:val="left" w:leader="dot" w:pos="14004"/>
        </w:tabs>
        <w:spacing w:line="276" w:lineRule="auto"/>
        <w:jc w:val="both"/>
        <w:rPr>
          <w:sz w:val="26"/>
          <w:szCs w:val="24"/>
          <w:lang w:val="fr-FR"/>
        </w:rPr>
      </w:pPr>
      <w:r w:rsidRPr="00DC1540">
        <w:rPr>
          <w:sz w:val="26"/>
          <w:szCs w:val="24"/>
          <w:lang w:val="fr-FR"/>
        </w:rPr>
        <w:t>Họ và tên giảng viên:</w:t>
      </w:r>
      <w:r w:rsidRPr="00DC1540">
        <w:rPr>
          <w:sz w:val="26"/>
          <w:szCs w:val="24"/>
          <w:lang w:val="fr-FR"/>
        </w:rPr>
        <w:tab/>
      </w:r>
    </w:p>
    <w:p w:rsidR="0098211F" w:rsidRPr="00DC1540" w:rsidRDefault="00F54E11" w:rsidP="000173E8">
      <w:pPr>
        <w:tabs>
          <w:tab w:val="left" w:leader="dot" w:pos="14004"/>
        </w:tabs>
        <w:spacing w:line="276" w:lineRule="auto"/>
        <w:jc w:val="both"/>
        <w:rPr>
          <w:sz w:val="26"/>
          <w:szCs w:val="24"/>
          <w:lang w:val="fr-FR"/>
        </w:rPr>
      </w:pPr>
      <w:r>
        <w:rPr>
          <w:sz w:val="26"/>
          <w:szCs w:val="24"/>
          <w:lang w:val="fr-FR"/>
        </w:rPr>
        <w:t>Đơn vị</w:t>
      </w:r>
      <w:r w:rsidR="0098211F" w:rsidRPr="00DC1540">
        <w:rPr>
          <w:sz w:val="26"/>
          <w:szCs w:val="24"/>
          <w:lang w:val="fr-FR"/>
        </w:rPr>
        <w:t>:</w:t>
      </w:r>
      <w:r w:rsidR="0098211F" w:rsidRPr="00DC1540">
        <w:rPr>
          <w:sz w:val="26"/>
          <w:szCs w:val="24"/>
          <w:lang w:val="fr-FR"/>
        </w:rPr>
        <w:tab/>
      </w:r>
    </w:p>
    <w:p w:rsidR="00F73172" w:rsidRPr="00DC1540" w:rsidRDefault="00535474" w:rsidP="0098211F">
      <w:pPr>
        <w:tabs>
          <w:tab w:val="left" w:leader="dot" w:pos="14004"/>
          <w:tab w:val="left" w:leader="dot" w:pos="14033"/>
        </w:tabs>
        <w:spacing w:line="276" w:lineRule="auto"/>
        <w:ind w:right="-28"/>
        <w:jc w:val="both"/>
        <w:rPr>
          <w:sz w:val="26"/>
          <w:szCs w:val="24"/>
          <w:lang w:val="fr-FR"/>
        </w:rPr>
      </w:pPr>
      <w:r w:rsidRPr="00DC1540">
        <w:rPr>
          <w:sz w:val="26"/>
          <w:szCs w:val="24"/>
          <w:lang w:val="fr-FR"/>
        </w:rPr>
        <w:t>Bộ môn</w:t>
      </w:r>
      <w:r w:rsidR="00D439EE">
        <w:rPr>
          <w:sz w:val="26"/>
          <w:szCs w:val="24"/>
          <w:lang w:val="fr-FR"/>
        </w:rPr>
        <w:t xml:space="preserve">, chuyên </w:t>
      </w:r>
      <w:r w:rsidR="0045473D">
        <w:rPr>
          <w:sz w:val="26"/>
          <w:szCs w:val="24"/>
          <w:lang w:val="fr-FR"/>
        </w:rPr>
        <w:t>ngành</w:t>
      </w:r>
      <w:r w:rsidR="002F2BC6">
        <w:rPr>
          <w:sz w:val="26"/>
          <w:szCs w:val="24"/>
          <w:lang w:val="fr-FR"/>
        </w:rPr>
        <w:t xml:space="preserve"> </w:t>
      </w:r>
      <w:r w:rsidR="002F2BC6" w:rsidRPr="002F2BC6">
        <w:rPr>
          <w:i/>
          <w:sz w:val="26"/>
          <w:szCs w:val="24"/>
          <w:lang w:val="fr-FR"/>
        </w:rPr>
        <w:t>(ghi rõ ngành tốt nghiệp ĐH, ThS, TS)</w:t>
      </w:r>
      <w:r w:rsidR="00F73172" w:rsidRPr="00DC1540">
        <w:rPr>
          <w:sz w:val="26"/>
          <w:szCs w:val="24"/>
          <w:lang w:val="fr-FR"/>
        </w:rPr>
        <w:t>:</w:t>
      </w:r>
      <w:r w:rsidR="00571F8F" w:rsidRPr="00DC1540">
        <w:rPr>
          <w:sz w:val="26"/>
          <w:szCs w:val="24"/>
          <w:lang w:val="fr-FR"/>
        </w:rPr>
        <w:tab/>
      </w:r>
    </w:p>
    <w:p w:rsidR="00F73172" w:rsidRPr="00DC1540" w:rsidRDefault="00F73172" w:rsidP="000173E8">
      <w:pPr>
        <w:tabs>
          <w:tab w:val="left" w:leader="dot" w:pos="14004"/>
        </w:tabs>
        <w:spacing w:line="276" w:lineRule="auto"/>
        <w:jc w:val="both"/>
        <w:rPr>
          <w:sz w:val="26"/>
          <w:szCs w:val="24"/>
          <w:lang w:val="fr-FR"/>
        </w:rPr>
      </w:pPr>
      <w:r w:rsidRPr="00DC1540">
        <w:rPr>
          <w:sz w:val="26"/>
          <w:szCs w:val="24"/>
          <w:lang w:val="fr-FR"/>
        </w:rPr>
        <w:t>Định mức giờ chuẩn</w:t>
      </w:r>
      <w:r w:rsidR="005C6DAF" w:rsidRPr="00DC1540">
        <w:rPr>
          <w:sz w:val="26"/>
          <w:szCs w:val="24"/>
          <w:lang w:val="fr-FR"/>
        </w:rPr>
        <w:t xml:space="preserve"> NCKH:</w:t>
      </w:r>
      <w:r w:rsidR="00571F8F" w:rsidRPr="00DC1540">
        <w:rPr>
          <w:sz w:val="26"/>
          <w:szCs w:val="24"/>
          <w:lang w:val="fr-FR"/>
        </w:rPr>
        <w:tab/>
      </w:r>
    </w:p>
    <w:p w:rsidR="005C6DAF" w:rsidRPr="00DC1540" w:rsidRDefault="005A7F9F" w:rsidP="000173E8">
      <w:pPr>
        <w:tabs>
          <w:tab w:val="left" w:leader="dot" w:pos="14004"/>
        </w:tabs>
        <w:spacing w:line="276" w:lineRule="auto"/>
        <w:jc w:val="both"/>
        <w:rPr>
          <w:sz w:val="26"/>
          <w:szCs w:val="24"/>
          <w:lang w:val="fr-FR"/>
        </w:rPr>
      </w:pPr>
      <w:r w:rsidRPr="00DC1540">
        <w:rPr>
          <w:sz w:val="26"/>
          <w:szCs w:val="24"/>
          <w:lang w:val="fr-FR"/>
        </w:rPr>
        <w:t>Công tác</w:t>
      </w:r>
      <w:r w:rsidR="00571F8F" w:rsidRPr="00DC1540">
        <w:rPr>
          <w:sz w:val="26"/>
          <w:szCs w:val="24"/>
          <w:lang w:val="fr-FR"/>
        </w:rPr>
        <w:t xml:space="preserve"> được giảm trừ giờ chuẩn:</w:t>
      </w:r>
      <w:r w:rsidR="00571F8F" w:rsidRPr="00DC1540">
        <w:rPr>
          <w:sz w:val="26"/>
          <w:szCs w:val="24"/>
          <w:lang w:val="fr-FR"/>
        </w:rPr>
        <w:tab/>
      </w:r>
    </w:p>
    <w:p w:rsidR="00CC6CD9" w:rsidRDefault="003233B5" w:rsidP="00AA2EC8">
      <w:pPr>
        <w:jc w:val="both"/>
        <w:rPr>
          <w:b/>
          <w:sz w:val="26"/>
          <w:lang w:val="fr-FR"/>
        </w:rPr>
      </w:pPr>
      <w:r w:rsidRPr="00DC1540">
        <w:rPr>
          <w:b/>
          <w:sz w:val="26"/>
          <w:lang w:val="fr-FR"/>
        </w:rPr>
        <w:t>I. Thực hiện đề tài NCKH</w:t>
      </w:r>
    </w:p>
    <w:p w:rsidR="009D518C" w:rsidRPr="00E564C4" w:rsidRDefault="00E564C4" w:rsidP="0004292E">
      <w:pPr>
        <w:spacing w:before="120" w:after="120"/>
        <w:jc w:val="both"/>
        <w:rPr>
          <w:i/>
          <w:sz w:val="26"/>
          <w:lang w:val="fr-FR"/>
        </w:rPr>
      </w:pPr>
      <w:r w:rsidRPr="00E564C4">
        <w:rPr>
          <w:i/>
          <w:sz w:val="26"/>
          <w:lang w:val="fr-FR"/>
        </w:rPr>
        <w:t>(Số giờ NCKH</w:t>
      </w:r>
      <w:r w:rsidR="009D518C" w:rsidRPr="00E564C4">
        <w:rPr>
          <w:i/>
          <w:sz w:val="26"/>
          <w:lang w:val="fr-FR"/>
        </w:rPr>
        <w:t xml:space="preserve"> được chia cho chủ nhiệm đề tài 60%, 40% còn lại chia theo tỷ lệ đóng góp của những thành viên thực hiện</w:t>
      </w:r>
      <w:proofErr w:type="gramStart"/>
      <w:r w:rsidR="007B1B7E">
        <w:rPr>
          <w:i/>
          <w:sz w:val="26"/>
          <w:lang w:val="fr-FR"/>
        </w:rPr>
        <w:t xml:space="preserve">. </w:t>
      </w:r>
      <w:proofErr w:type="gramEnd"/>
      <w:r w:rsidR="007B1B7E">
        <w:rPr>
          <w:i/>
          <w:sz w:val="26"/>
          <w:lang w:val="fr-FR"/>
        </w:rPr>
        <w:t>Thành viên thực hiện không được tính điểm công trình</w:t>
      </w:r>
      <w:r w:rsidRPr="00E564C4">
        <w:rPr>
          <w:i/>
          <w:sz w:val="26"/>
          <w:lang w:val="fr-F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896"/>
        <w:gridCol w:w="2094"/>
        <w:gridCol w:w="2925"/>
        <w:gridCol w:w="2512"/>
        <w:gridCol w:w="2035"/>
      </w:tblGrid>
      <w:tr w:rsidR="00424514" w:rsidRPr="002F3E0F" w:rsidTr="00981050">
        <w:tc>
          <w:tcPr>
            <w:tcW w:w="534" w:type="dxa"/>
            <w:shd w:val="clear" w:color="auto" w:fill="auto"/>
          </w:tcPr>
          <w:p w:rsidR="00424514" w:rsidRPr="002F3E0F" w:rsidRDefault="00424514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TT</w:t>
            </w:r>
          </w:p>
        </w:tc>
        <w:tc>
          <w:tcPr>
            <w:tcW w:w="3969" w:type="dxa"/>
            <w:shd w:val="clear" w:color="auto" w:fill="auto"/>
          </w:tcPr>
          <w:p w:rsidR="00424514" w:rsidRPr="002F3E0F" w:rsidRDefault="00424514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Tên đề tài</w:t>
            </w:r>
          </w:p>
        </w:tc>
        <w:tc>
          <w:tcPr>
            <w:tcW w:w="2126" w:type="dxa"/>
            <w:shd w:val="clear" w:color="auto" w:fill="auto"/>
          </w:tcPr>
          <w:p w:rsidR="00424514" w:rsidRPr="002F3E0F" w:rsidRDefault="00424514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Cấp thực hiện</w:t>
            </w:r>
          </w:p>
        </w:tc>
        <w:tc>
          <w:tcPr>
            <w:tcW w:w="2977" w:type="dxa"/>
            <w:shd w:val="clear" w:color="auto" w:fill="auto"/>
          </w:tcPr>
          <w:p w:rsidR="00424514" w:rsidRPr="002F3E0F" w:rsidRDefault="00424514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 giờ quy đổi của đề tài</w:t>
            </w:r>
          </w:p>
        </w:tc>
        <w:tc>
          <w:tcPr>
            <w:tcW w:w="2551" w:type="dxa"/>
            <w:shd w:val="clear" w:color="auto" w:fill="auto"/>
          </w:tcPr>
          <w:p w:rsidR="00424514" w:rsidRPr="002F3E0F" w:rsidRDefault="00424514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 giờ quy đổi của người kê khai</w:t>
            </w:r>
          </w:p>
        </w:tc>
        <w:tc>
          <w:tcPr>
            <w:tcW w:w="2064" w:type="dxa"/>
          </w:tcPr>
          <w:p w:rsidR="00424514" w:rsidRPr="002F3E0F" w:rsidRDefault="00424514" w:rsidP="002F3E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Điểm công trình</w:t>
            </w:r>
          </w:p>
        </w:tc>
      </w:tr>
      <w:tr w:rsidR="00424514" w:rsidRPr="002F3E0F" w:rsidTr="00981050">
        <w:tc>
          <w:tcPr>
            <w:tcW w:w="534" w:type="dxa"/>
            <w:shd w:val="clear" w:color="auto" w:fill="auto"/>
          </w:tcPr>
          <w:p w:rsidR="00424514" w:rsidRPr="002F3E0F" w:rsidRDefault="00424514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424514" w:rsidRPr="002F3E0F" w:rsidRDefault="00424514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24514" w:rsidRPr="002F3E0F" w:rsidRDefault="00424514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424514" w:rsidRPr="002F3E0F" w:rsidRDefault="00424514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424514" w:rsidRPr="002F3E0F" w:rsidRDefault="00424514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064" w:type="dxa"/>
          </w:tcPr>
          <w:p w:rsidR="00424514" w:rsidRPr="002F3E0F" w:rsidRDefault="00424514" w:rsidP="002F3E0F">
            <w:pPr>
              <w:jc w:val="both"/>
              <w:rPr>
                <w:b/>
                <w:sz w:val="26"/>
              </w:rPr>
            </w:pPr>
          </w:p>
        </w:tc>
      </w:tr>
      <w:tr w:rsidR="00424514" w:rsidRPr="002F3E0F" w:rsidTr="00981050">
        <w:tc>
          <w:tcPr>
            <w:tcW w:w="534" w:type="dxa"/>
            <w:shd w:val="clear" w:color="auto" w:fill="auto"/>
          </w:tcPr>
          <w:p w:rsidR="00424514" w:rsidRPr="002F3E0F" w:rsidRDefault="00424514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424514" w:rsidRPr="002F3E0F" w:rsidRDefault="00424514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24514" w:rsidRPr="002F3E0F" w:rsidRDefault="00424514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424514" w:rsidRPr="002F3E0F" w:rsidRDefault="00424514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424514" w:rsidRPr="002F3E0F" w:rsidRDefault="00424514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064" w:type="dxa"/>
          </w:tcPr>
          <w:p w:rsidR="00424514" w:rsidRPr="002F3E0F" w:rsidRDefault="00424514" w:rsidP="002F3E0F">
            <w:pPr>
              <w:jc w:val="both"/>
              <w:rPr>
                <w:b/>
                <w:sz w:val="26"/>
              </w:rPr>
            </w:pPr>
          </w:p>
        </w:tc>
      </w:tr>
    </w:tbl>
    <w:p w:rsidR="0096656E" w:rsidRDefault="000A3589" w:rsidP="00EE1FF7">
      <w:pPr>
        <w:spacing w:before="120" w:after="120"/>
        <w:jc w:val="both"/>
        <w:rPr>
          <w:b/>
          <w:sz w:val="26"/>
        </w:rPr>
      </w:pPr>
      <w:r>
        <w:rPr>
          <w:b/>
          <w:sz w:val="26"/>
        </w:rPr>
        <w:t>II. Biên soạn</w:t>
      </w:r>
      <w:r w:rsidR="0096656E" w:rsidRPr="00941C50">
        <w:rPr>
          <w:b/>
          <w:sz w:val="26"/>
        </w:rPr>
        <w:t xml:space="preserve"> giáo trình, sách chuyên khảo, tài liệu tham khảo đã được xuất bản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96"/>
        <w:gridCol w:w="2100"/>
        <w:gridCol w:w="2929"/>
        <w:gridCol w:w="2506"/>
        <w:gridCol w:w="2030"/>
      </w:tblGrid>
      <w:tr w:rsidR="00C21CF9" w:rsidRPr="002F3E0F" w:rsidTr="00981050">
        <w:tc>
          <w:tcPr>
            <w:tcW w:w="534" w:type="dxa"/>
            <w:shd w:val="clear" w:color="auto" w:fill="auto"/>
          </w:tcPr>
          <w:p w:rsidR="00C21CF9" w:rsidRPr="002F3E0F" w:rsidRDefault="00C21CF9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TT</w:t>
            </w:r>
          </w:p>
        </w:tc>
        <w:tc>
          <w:tcPr>
            <w:tcW w:w="3969" w:type="dxa"/>
            <w:shd w:val="clear" w:color="auto" w:fill="auto"/>
          </w:tcPr>
          <w:p w:rsidR="00C21CF9" w:rsidRPr="002F3E0F" w:rsidRDefault="00C21CF9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Tên sách/giáo trình</w:t>
            </w:r>
          </w:p>
        </w:tc>
        <w:tc>
          <w:tcPr>
            <w:tcW w:w="2126" w:type="dxa"/>
            <w:shd w:val="clear" w:color="auto" w:fill="auto"/>
          </w:tcPr>
          <w:p w:rsidR="00C21CF9" w:rsidRPr="002F3E0F" w:rsidRDefault="00C21CF9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Nơi xuất bản/Năm xuất bản</w:t>
            </w:r>
          </w:p>
        </w:tc>
        <w:tc>
          <w:tcPr>
            <w:tcW w:w="2977" w:type="dxa"/>
            <w:shd w:val="clear" w:color="auto" w:fill="auto"/>
          </w:tcPr>
          <w:p w:rsidR="00C21CF9" w:rsidRPr="002F3E0F" w:rsidRDefault="00C21CF9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 giờ quy đổi của sách/giáo trình</w:t>
            </w:r>
          </w:p>
        </w:tc>
        <w:tc>
          <w:tcPr>
            <w:tcW w:w="2551" w:type="dxa"/>
            <w:shd w:val="clear" w:color="auto" w:fill="auto"/>
          </w:tcPr>
          <w:p w:rsidR="00C21CF9" w:rsidRPr="002F3E0F" w:rsidRDefault="00C21CF9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 giờ quy đổi của người kê khai</w:t>
            </w:r>
          </w:p>
        </w:tc>
        <w:tc>
          <w:tcPr>
            <w:tcW w:w="2064" w:type="dxa"/>
          </w:tcPr>
          <w:p w:rsidR="00C21CF9" w:rsidRPr="002F3E0F" w:rsidRDefault="00C21CF9" w:rsidP="002F3E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Điểm công trình</w:t>
            </w:r>
          </w:p>
        </w:tc>
      </w:tr>
      <w:tr w:rsidR="00C21CF9" w:rsidRPr="002F3E0F" w:rsidTr="00981050">
        <w:tc>
          <w:tcPr>
            <w:tcW w:w="534" w:type="dxa"/>
            <w:shd w:val="clear" w:color="auto" w:fill="auto"/>
          </w:tcPr>
          <w:p w:rsidR="00C21CF9" w:rsidRPr="002F3E0F" w:rsidRDefault="00C21CF9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C21CF9" w:rsidRPr="002F3E0F" w:rsidRDefault="00C21CF9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C21CF9" w:rsidRPr="002F3E0F" w:rsidRDefault="00C21CF9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21CF9" w:rsidRPr="002F3E0F" w:rsidRDefault="00C21CF9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C21CF9" w:rsidRPr="002F3E0F" w:rsidRDefault="00C21CF9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064" w:type="dxa"/>
          </w:tcPr>
          <w:p w:rsidR="00C21CF9" w:rsidRPr="002F3E0F" w:rsidRDefault="00C21CF9" w:rsidP="002F3E0F">
            <w:pPr>
              <w:jc w:val="both"/>
              <w:rPr>
                <w:b/>
                <w:sz w:val="26"/>
              </w:rPr>
            </w:pPr>
          </w:p>
        </w:tc>
      </w:tr>
      <w:tr w:rsidR="00C21CF9" w:rsidRPr="002F3E0F" w:rsidTr="00981050">
        <w:tc>
          <w:tcPr>
            <w:tcW w:w="534" w:type="dxa"/>
            <w:shd w:val="clear" w:color="auto" w:fill="auto"/>
          </w:tcPr>
          <w:p w:rsidR="00C21CF9" w:rsidRPr="002F3E0F" w:rsidRDefault="00C21CF9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C21CF9" w:rsidRPr="002F3E0F" w:rsidRDefault="00C21CF9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C21CF9" w:rsidRPr="002F3E0F" w:rsidRDefault="00C21CF9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21CF9" w:rsidRPr="002F3E0F" w:rsidRDefault="00C21CF9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C21CF9" w:rsidRPr="002F3E0F" w:rsidRDefault="00C21CF9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064" w:type="dxa"/>
          </w:tcPr>
          <w:p w:rsidR="00C21CF9" w:rsidRPr="002F3E0F" w:rsidRDefault="00C21CF9" w:rsidP="002F3E0F">
            <w:pPr>
              <w:jc w:val="both"/>
              <w:rPr>
                <w:b/>
                <w:sz w:val="26"/>
              </w:rPr>
            </w:pPr>
          </w:p>
        </w:tc>
      </w:tr>
    </w:tbl>
    <w:p w:rsidR="00752333" w:rsidRDefault="00752333" w:rsidP="0080530D">
      <w:pPr>
        <w:spacing w:before="120" w:after="120"/>
        <w:jc w:val="both"/>
        <w:rPr>
          <w:sz w:val="26"/>
        </w:rPr>
      </w:pPr>
      <w:r w:rsidRPr="00941C50">
        <w:rPr>
          <w:b/>
          <w:sz w:val="26"/>
        </w:rPr>
        <w:t xml:space="preserve"> III. </w:t>
      </w:r>
      <w:r w:rsidR="00C504BF" w:rsidRPr="00941C50">
        <w:rPr>
          <w:b/>
          <w:sz w:val="26"/>
        </w:rPr>
        <w:t xml:space="preserve">Công bố </w:t>
      </w:r>
      <w:r w:rsidR="00705FA3" w:rsidRPr="00941C50">
        <w:rPr>
          <w:b/>
          <w:sz w:val="26"/>
        </w:rPr>
        <w:t xml:space="preserve">kết quả nghiên cứu khoa học </w:t>
      </w:r>
      <w:r w:rsidR="00705FA3" w:rsidRPr="00440ECE">
        <w:rPr>
          <w:sz w:val="26"/>
        </w:rPr>
        <w:t xml:space="preserve">(bài báo trên các tạp chí khoa học trong và ngoài nước, </w:t>
      </w:r>
      <w:r w:rsidR="00941C50" w:rsidRPr="00440ECE">
        <w:rPr>
          <w:sz w:val="26"/>
        </w:rPr>
        <w:t>báo cáo khoa học đăng kỷ yếu hội nghị, hội thảo</w:t>
      </w:r>
      <w:r w:rsidR="00705FA3" w:rsidRPr="00440ECE">
        <w:rPr>
          <w:sz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66"/>
        <w:gridCol w:w="1621"/>
        <w:gridCol w:w="2112"/>
        <w:gridCol w:w="1592"/>
        <w:gridCol w:w="2204"/>
        <w:gridCol w:w="1880"/>
        <w:gridCol w:w="1689"/>
      </w:tblGrid>
      <w:tr w:rsidR="00981050" w:rsidRPr="002F3E0F" w:rsidTr="00342CBB">
        <w:tc>
          <w:tcPr>
            <w:tcW w:w="531" w:type="dxa"/>
            <w:shd w:val="clear" w:color="auto" w:fill="auto"/>
          </w:tcPr>
          <w:p w:rsidR="00981050" w:rsidRPr="002F3E0F" w:rsidRDefault="00981050" w:rsidP="002F3E0F">
            <w:pPr>
              <w:jc w:val="center"/>
              <w:rPr>
                <w:b/>
                <w:sz w:val="26"/>
              </w:rPr>
            </w:pPr>
            <w:r w:rsidRPr="002F3E0F">
              <w:rPr>
                <w:b/>
                <w:sz w:val="22"/>
              </w:rPr>
              <w:t>TT</w:t>
            </w:r>
          </w:p>
        </w:tc>
        <w:tc>
          <w:tcPr>
            <w:tcW w:w="2412" w:type="dxa"/>
            <w:shd w:val="clear" w:color="auto" w:fill="auto"/>
          </w:tcPr>
          <w:p w:rsidR="00981050" w:rsidRPr="002F3E0F" w:rsidRDefault="00981050" w:rsidP="002F3E0F">
            <w:pPr>
              <w:jc w:val="center"/>
              <w:rPr>
                <w:b/>
                <w:sz w:val="26"/>
              </w:rPr>
            </w:pPr>
            <w:r w:rsidRPr="002F3E0F">
              <w:rPr>
                <w:b/>
                <w:sz w:val="22"/>
              </w:rPr>
              <w:t>Tên bài báo</w:t>
            </w:r>
          </w:p>
        </w:tc>
        <w:tc>
          <w:tcPr>
            <w:tcW w:w="1648" w:type="dxa"/>
            <w:shd w:val="clear" w:color="auto" w:fill="auto"/>
          </w:tcPr>
          <w:p w:rsidR="00981050" w:rsidRPr="002F3E0F" w:rsidRDefault="00981050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Tên tạp chí, kỷ yếu</w:t>
            </w:r>
          </w:p>
        </w:tc>
        <w:tc>
          <w:tcPr>
            <w:tcW w:w="2143" w:type="dxa"/>
            <w:shd w:val="clear" w:color="auto" w:fill="auto"/>
          </w:tcPr>
          <w:p w:rsidR="00981050" w:rsidRPr="002F3E0F" w:rsidRDefault="00981050" w:rsidP="00342CBB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Số/thời gian</w:t>
            </w:r>
            <w:r w:rsidR="00342CBB">
              <w:rPr>
                <w:b/>
                <w:sz w:val="22"/>
              </w:rPr>
              <w:br/>
            </w:r>
            <w:r w:rsidRPr="002F3E0F">
              <w:rPr>
                <w:b/>
                <w:sz w:val="22"/>
              </w:rPr>
              <w:t>xuất bản</w:t>
            </w:r>
          </w:p>
        </w:tc>
        <w:tc>
          <w:tcPr>
            <w:tcW w:w="1618" w:type="dxa"/>
            <w:shd w:val="clear" w:color="auto" w:fill="auto"/>
          </w:tcPr>
          <w:p w:rsidR="00981050" w:rsidRPr="002F3E0F" w:rsidRDefault="00981050" w:rsidP="002F3E0F">
            <w:pPr>
              <w:jc w:val="center"/>
              <w:rPr>
                <w:b/>
                <w:sz w:val="26"/>
              </w:rPr>
            </w:pPr>
            <w:r w:rsidRPr="002F3E0F">
              <w:rPr>
                <w:b/>
                <w:sz w:val="22"/>
              </w:rPr>
              <w:t>Chỉ số tạp chí</w:t>
            </w:r>
          </w:p>
        </w:tc>
        <w:tc>
          <w:tcPr>
            <w:tcW w:w="2246" w:type="dxa"/>
            <w:shd w:val="clear" w:color="auto" w:fill="auto"/>
          </w:tcPr>
          <w:p w:rsidR="00981050" w:rsidRPr="002F3E0F" w:rsidRDefault="00981050" w:rsidP="00342CBB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 giờ quy đổi</w:t>
            </w:r>
            <w:r w:rsidR="00342CBB">
              <w:rPr>
                <w:b/>
                <w:sz w:val="22"/>
              </w:rPr>
              <w:br/>
            </w:r>
            <w:r w:rsidRPr="002F3E0F">
              <w:rPr>
                <w:b/>
                <w:sz w:val="22"/>
              </w:rPr>
              <w:t>của bài báo</w:t>
            </w:r>
          </w:p>
        </w:tc>
        <w:tc>
          <w:tcPr>
            <w:tcW w:w="1909" w:type="dxa"/>
            <w:shd w:val="clear" w:color="auto" w:fill="auto"/>
          </w:tcPr>
          <w:p w:rsidR="00981050" w:rsidRPr="002F3E0F" w:rsidRDefault="00981050" w:rsidP="002F3E0F">
            <w:pPr>
              <w:jc w:val="center"/>
              <w:rPr>
                <w:b/>
                <w:sz w:val="26"/>
              </w:rPr>
            </w:pPr>
            <w:r w:rsidRPr="002F3E0F">
              <w:rPr>
                <w:b/>
                <w:sz w:val="22"/>
              </w:rPr>
              <w:t>Số giờ quy đổi của người kê khai</w:t>
            </w:r>
          </w:p>
        </w:tc>
        <w:tc>
          <w:tcPr>
            <w:tcW w:w="1714" w:type="dxa"/>
          </w:tcPr>
          <w:p w:rsidR="00981050" w:rsidRPr="002F3E0F" w:rsidRDefault="00981050" w:rsidP="002F3E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Điểm công trình</w:t>
            </w:r>
          </w:p>
        </w:tc>
      </w:tr>
      <w:tr w:rsidR="00981050" w:rsidRPr="002F3E0F" w:rsidTr="00342CBB">
        <w:tc>
          <w:tcPr>
            <w:tcW w:w="531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2412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1648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2143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1618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1909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1714" w:type="dxa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</w:tr>
      <w:tr w:rsidR="00981050" w:rsidRPr="002F3E0F" w:rsidTr="00342CBB">
        <w:tc>
          <w:tcPr>
            <w:tcW w:w="531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2412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1648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2143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1618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1909" w:type="dxa"/>
            <w:shd w:val="clear" w:color="auto" w:fill="auto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  <w:tc>
          <w:tcPr>
            <w:tcW w:w="1714" w:type="dxa"/>
          </w:tcPr>
          <w:p w:rsidR="00981050" w:rsidRPr="002F3E0F" w:rsidRDefault="00981050" w:rsidP="002F3E0F">
            <w:pPr>
              <w:jc w:val="both"/>
              <w:rPr>
                <w:sz w:val="26"/>
              </w:rPr>
            </w:pPr>
          </w:p>
        </w:tc>
      </w:tr>
    </w:tbl>
    <w:p w:rsidR="00EB52C3" w:rsidRDefault="000A3589" w:rsidP="002F4DC6">
      <w:pPr>
        <w:spacing w:before="120" w:after="120"/>
        <w:jc w:val="both"/>
        <w:rPr>
          <w:b/>
          <w:sz w:val="26"/>
        </w:rPr>
      </w:pPr>
      <w:r w:rsidRPr="00EB52C3">
        <w:rPr>
          <w:b/>
          <w:sz w:val="26"/>
        </w:rPr>
        <w:lastRenderedPageBreak/>
        <w:t xml:space="preserve"> IV. </w:t>
      </w:r>
      <w:r w:rsidR="005B3A4B">
        <w:rPr>
          <w:b/>
          <w:sz w:val="26"/>
        </w:rPr>
        <w:t>Tổ chức, t</w:t>
      </w:r>
      <w:r w:rsidR="00EB52C3" w:rsidRPr="00EB52C3">
        <w:rPr>
          <w:b/>
          <w:sz w:val="26"/>
        </w:rPr>
        <w:t>ham gia hội nghị, hội thảo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457"/>
        <w:gridCol w:w="2653"/>
        <w:gridCol w:w="2927"/>
        <w:gridCol w:w="3286"/>
      </w:tblGrid>
      <w:tr w:rsidR="00E51880" w:rsidRPr="002F3E0F" w:rsidTr="00C862D1">
        <w:tc>
          <w:tcPr>
            <w:tcW w:w="675" w:type="dxa"/>
            <w:shd w:val="clear" w:color="auto" w:fill="auto"/>
          </w:tcPr>
          <w:p w:rsidR="00E51880" w:rsidRPr="002F3E0F" w:rsidRDefault="00E51880" w:rsidP="002F3E0F">
            <w:pPr>
              <w:jc w:val="center"/>
              <w:rPr>
                <w:b/>
                <w:sz w:val="22"/>
              </w:rPr>
            </w:pPr>
            <w:r>
              <w:t xml:space="preserve"> </w:t>
            </w:r>
            <w:r w:rsidRPr="002F3E0F">
              <w:rPr>
                <w:b/>
                <w:sz w:val="22"/>
              </w:rPr>
              <w:t>TT</w:t>
            </w:r>
          </w:p>
        </w:tc>
        <w:tc>
          <w:tcPr>
            <w:tcW w:w="4536" w:type="dxa"/>
            <w:shd w:val="clear" w:color="auto" w:fill="auto"/>
          </w:tcPr>
          <w:p w:rsidR="00E51880" w:rsidRPr="002F3E0F" w:rsidRDefault="00E51880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Tên hội nghị, hội thảo, cấp tổ chức</w:t>
            </w:r>
          </w:p>
        </w:tc>
        <w:tc>
          <w:tcPr>
            <w:tcW w:w="2694" w:type="dxa"/>
            <w:shd w:val="clear" w:color="auto" w:fill="auto"/>
          </w:tcPr>
          <w:p w:rsidR="00E51880" w:rsidRPr="002F3E0F" w:rsidRDefault="00E51880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Hoạt động tham gia</w:t>
            </w:r>
          </w:p>
        </w:tc>
        <w:tc>
          <w:tcPr>
            <w:tcW w:w="2976" w:type="dxa"/>
            <w:shd w:val="clear" w:color="auto" w:fill="auto"/>
          </w:tcPr>
          <w:p w:rsidR="00E51880" w:rsidRPr="002F3E0F" w:rsidRDefault="00E51880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 giờ quy đổi của báo cáo</w:t>
            </w:r>
          </w:p>
        </w:tc>
        <w:tc>
          <w:tcPr>
            <w:tcW w:w="3339" w:type="dxa"/>
            <w:shd w:val="clear" w:color="auto" w:fill="auto"/>
          </w:tcPr>
          <w:p w:rsidR="00E51880" w:rsidRPr="002F3E0F" w:rsidRDefault="00E51880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 giờ quy đổi của người kê khai</w:t>
            </w:r>
          </w:p>
        </w:tc>
      </w:tr>
      <w:tr w:rsidR="00E51880" w:rsidRPr="002F3E0F" w:rsidTr="00C862D1">
        <w:tc>
          <w:tcPr>
            <w:tcW w:w="675" w:type="dxa"/>
            <w:shd w:val="clear" w:color="auto" w:fill="auto"/>
          </w:tcPr>
          <w:p w:rsidR="00E51880" w:rsidRPr="002F3E0F" w:rsidRDefault="00E51880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E51880" w:rsidRPr="002F3E0F" w:rsidRDefault="00E51880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E51880" w:rsidRPr="002F3E0F" w:rsidRDefault="00E51880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E51880" w:rsidRPr="002F3E0F" w:rsidRDefault="00E51880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3339" w:type="dxa"/>
            <w:shd w:val="clear" w:color="auto" w:fill="auto"/>
          </w:tcPr>
          <w:p w:rsidR="00E51880" w:rsidRPr="002F3E0F" w:rsidRDefault="00E51880" w:rsidP="002F3E0F">
            <w:pPr>
              <w:jc w:val="both"/>
              <w:rPr>
                <w:b/>
                <w:sz w:val="26"/>
              </w:rPr>
            </w:pPr>
          </w:p>
        </w:tc>
      </w:tr>
      <w:tr w:rsidR="00E51880" w:rsidRPr="002F3E0F" w:rsidTr="00C862D1">
        <w:tc>
          <w:tcPr>
            <w:tcW w:w="675" w:type="dxa"/>
            <w:shd w:val="clear" w:color="auto" w:fill="auto"/>
          </w:tcPr>
          <w:p w:rsidR="00E51880" w:rsidRPr="002F3E0F" w:rsidRDefault="00E51880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E51880" w:rsidRPr="002F3E0F" w:rsidRDefault="00E51880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E51880" w:rsidRPr="002F3E0F" w:rsidRDefault="00E51880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E51880" w:rsidRPr="002F3E0F" w:rsidRDefault="00E51880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3339" w:type="dxa"/>
            <w:shd w:val="clear" w:color="auto" w:fill="auto"/>
          </w:tcPr>
          <w:p w:rsidR="00E51880" w:rsidRPr="002F3E0F" w:rsidRDefault="00E51880" w:rsidP="002F3E0F">
            <w:pPr>
              <w:jc w:val="both"/>
              <w:rPr>
                <w:b/>
                <w:sz w:val="26"/>
              </w:rPr>
            </w:pPr>
          </w:p>
        </w:tc>
      </w:tr>
    </w:tbl>
    <w:p w:rsidR="00EB52C3" w:rsidRDefault="00EB52C3" w:rsidP="00E51880">
      <w:pPr>
        <w:spacing w:before="120" w:after="120"/>
        <w:jc w:val="both"/>
        <w:rPr>
          <w:b/>
          <w:sz w:val="26"/>
        </w:rPr>
      </w:pPr>
      <w:r w:rsidRPr="00EB52C3">
        <w:rPr>
          <w:b/>
          <w:sz w:val="26"/>
        </w:rPr>
        <w:t>V. Hướng dẫn người học NCKH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556"/>
        <w:gridCol w:w="2151"/>
        <w:gridCol w:w="2455"/>
        <w:gridCol w:w="2648"/>
        <w:gridCol w:w="2514"/>
      </w:tblGrid>
      <w:tr w:rsidR="00810BE3" w:rsidRPr="002F3E0F" w:rsidTr="00C862D1">
        <w:tc>
          <w:tcPr>
            <w:tcW w:w="675" w:type="dxa"/>
            <w:shd w:val="clear" w:color="auto" w:fill="auto"/>
          </w:tcPr>
          <w:p w:rsidR="00810BE3" w:rsidRPr="002F3E0F" w:rsidRDefault="00810BE3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TT</w:t>
            </w:r>
          </w:p>
        </w:tc>
        <w:tc>
          <w:tcPr>
            <w:tcW w:w="3617" w:type="dxa"/>
            <w:shd w:val="clear" w:color="auto" w:fill="auto"/>
          </w:tcPr>
          <w:p w:rsidR="00810BE3" w:rsidRPr="002F3E0F" w:rsidRDefault="00810BE3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Tên luận văn/luận án/đề tài</w:t>
            </w:r>
          </w:p>
        </w:tc>
        <w:tc>
          <w:tcPr>
            <w:tcW w:w="2187" w:type="dxa"/>
            <w:shd w:val="clear" w:color="auto" w:fill="auto"/>
          </w:tcPr>
          <w:p w:rsidR="00810BE3" w:rsidRPr="002F3E0F" w:rsidRDefault="00810BE3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Thời gian bảo vệ</w:t>
            </w:r>
          </w:p>
        </w:tc>
        <w:tc>
          <w:tcPr>
            <w:tcW w:w="2490" w:type="dxa"/>
            <w:shd w:val="clear" w:color="auto" w:fill="auto"/>
          </w:tcPr>
          <w:p w:rsidR="00810BE3" w:rsidRPr="002F3E0F" w:rsidRDefault="00810BE3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 giờ quy đổi của luận văn/luận án/đề tài</w:t>
            </w:r>
          </w:p>
        </w:tc>
        <w:tc>
          <w:tcPr>
            <w:tcW w:w="2694" w:type="dxa"/>
            <w:shd w:val="clear" w:color="auto" w:fill="auto"/>
          </w:tcPr>
          <w:p w:rsidR="00810BE3" w:rsidRPr="002F3E0F" w:rsidRDefault="00810BE3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 giờ quy đổi của người kê khai</w:t>
            </w:r>
          </w:p>
        </w:tc>
        <w:tc>
          <w:tcPr>
            <w:tcW w:w="2558" w:type="dxa"/>
          </w:tcPr>
          <w:p w:rsidR="00810BE3" w:rsidRPr="002F3E0F" w:rsidRDefault="00810BE3" w:rsidP="002F3E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Điểm công trình</w:t>
            </w:r>
          </w:p>
        </w:tc>
      </w:tr>
      <w:tr w:rsidR="00810BE3" w:rsidRPr="002F3E0F" w:rsidTr="00C862D1">
        <w:tc>
          <w:tcPr>
            <w:tcW w:w="675" w:type="dxa"/>
            <w:shd w:val="clear" w:color="auto" w:fill="auto"/>
          </w:tcPr>
          <w:p w:rsidR="00810BE3" w:rsidRPr="002F3E0F" w:rsidRDefault="00810BE3" w:rsidP="002F3E0F">
            <w:pPr>
              <w:jc w:val="center"/>
              <w:rPr>
                <w:b/>
                <w:sz w:val="26"/>
              </w:rPr>
            </w:pPr>
          </w:p>
        </w:tc>
        <w:tc>
          <w:tcPr>
            <w:tcW w:w="3617" w:type="dxa"/>
            <w:shd w:val="clear" w:color="auto" w:fill="auto"/>
          </w:tcPr>
          <w:p w:rsidR="00810BE3" w:rsidRPr="002F3E0F" w:rsidRDefault="00810BE3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187" w:type="dxa"/>
            <w:shd w:val="clear" w:color="auto" w:fill="auto"/>
          </w:tcPr>
          <w:p w:rsidR="00810BE3" w:rsidRPr="002F3E0F" w:rsidRDefault="00810BE3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490" w:type="dxa"/>
            <w:shd w:val="clear" w:color="auto" w:fill="auto"/>
          </w:tcPr>
          <w:p w:rsidR="00810BE3" w:rsidRPr="002F3E0F" w:rsidRDefault="00810BE3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810BE3" w:rsidRPr="002F3E0F" w:rsidRDefault="00810BE3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558" w:type="dxa"/>
          </w:tcPr>
          <w:p w:rsidR="00810BE3" w:rsidRPr="002F3E0F" w:rsidRDefault="00810BE3" w:rsidP="002F3E0F">
            <w:pPr>
              <w:jc w:val="both"/>
              <w:rPr>
                <w:b/>
                <w:sz w:val="26"/>
              </w:rPr>
            </w:pPr>
          </w:p>
        </w:tc>
      </w:tr>
      <w:tr w:rsidR="00810BE3" w:rsidRPr="002F3E0F" w:rsidTr="00C862D1">
        <w:tc>
          <w:tcPr>
            <w:tcW w:w="675" w:type="dxa"/>
            <w:shd w:val="clear" w:color="auto" w:fill="auto"/>
          </w:tcPr>
          <w:p w:rsidR="00810BE3" w:rsidRPr="002F3E0F" w:rsidRDefault="00810BE3" w:rsidP="002F3E0F">
            <w:pPr>
              <w:jc w:val="center"/>
              <w:rPr>
                <w:b/>
                <w:sz w:val="26"/>
              </w:rPr>
            </w:pPr>
          </w:p>
        </w:tc>
        <w:tc>
          <w:tcPr>
            <w:tcW w:w="3617" w:type="dxa"/>
            <w:shd w:val="clear" w:color="auto" w:fill="auto"/>
          </w:tcPr>
          <w:p w:rsidR="00810BE3" w:rsidRPr="002F3E0F" w:rsidRDefault="00810BE3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187" w:type="dxa"/>
            <w:shd w:val="clear" w:color="auto" w:fill="auto"/>
          </w:tcPr>
          <w:p w:rsidR="00810BE3" w:rsidRPr="002F3E0F" w:rsidRDefault="00810BE3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490" w:type="dxa"/>
            <w:shd w:val="clear" w:color="auto" w:fill="auto"/>
          </w:tcPr>
          <w:p w:rsidR="00810BE3" w:rsidRPr="002F3E0F" w:rsidRDefault="00810BE3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810BE3" w:rsidRPr="002F3E0F" w:rsidRDefault="00810BE3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558" w:type="dxa"/>
          </w:tcPr>
          <w:p w:rsidR="00810BE3" w:rsidRPr="002F3E0F" w:rsidRDefault="00810BE3" w:rsidP="002F3E0F">
            <w:pPr>
              <w:jc w:val="both"/>
              <w:rPr>
                <w:b/>
                <w:sz w:val="26"/>
              </w:rPr>
            </w:pPr>
          </w:p>
        </w:tc>
      </w:tr>
    </w:tbl>
    <w:p w:rsidR="00440ECE" w:rsidRPr="00445FB4" w:rsidRDefault="00440ECE" w:rsidP="009011C1">
      <w:pPr>
        <w:spacing w:before="120" w:after="120"/>
        <w:jc w:val="both"/>
        <w:rPr>
          <w:sz w:val="26"/>
        </w:rPr>
      </w:pPr>
      <w:r w:rsidRPr="00445FB4">
        <w:rPr>
          <w:b/>
          <w:sz w:val="26"/>
        </w:rPr>
        <w:t>VI. Các hoạt động khác</w:t>
      </w:r>
      <w:r w:rsidRPr="00445FB4">
        <w:rPr>
          <w:sz w:val="26"/>
        </w:rPr>
        <w:t xml:space="preserve"> (giải pháp, bằng sáng chế, hợp đồng chuyển giao</w:t>
      </w:r>
      <w:r w:rsidR="007663EA">
        <w:rPr>
          <w:sz w:val="26"/>
        </w:rPr>
        <w:t>/tư vấn</w:t>
      </w:r>
      <w:r w:rsidRPr="00445FB4">
        <w:rPr>
          <w:sz w:val="26"/>
        </w:rPr>
        <w:t xml:space="preserve"> </w:t>
      </w:r>
      <w:r w:rsidR="00A5039E">
        <w:rPr>
          <w:sz w:val="26"/>
        </w:rPr>
        <w:t>KHCN</w:t>
      </w:r>
      <w:r w:rsidR="007663EA">
        <w:rPr>
          <w:sz w:val="26"/>
        </w:rPr>
        <w:t>, cuộc thi sáng tạo</w:t>
      </w:r>
      <w:r w:rsidR="00127C23">
        <w:rPr>
          <w:sz w:val="26"/>
        </w:rPr>
        <w:t xml:space="preserve"> kỹ thuật</w:t>
      </w:r>
      <w:r w:rsidRPr="00445FB4">
        <w:rPr>
          <w:sz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536"/>
        <w:gridCol w:w="2192"/>
        <w:gridCol w:w="2429"/>
        <w:gridCol w:w="2668"/>
        <w:gridCol w:w="2538"/>
      </w:tblGrid>
      <w:tr w:rsidR="00C862D1" w:rsidTr="00C862D1">
        <w:tc>
          <w:tcPr>
            <w:tcW w:w="635" w:type="dxa"/>
            <w:shd w:val="clear" w:color="auto" w:fill="auto"/>
          </w:tcPr>
          <w:p w:rsidR="00C862D1" w:rsidRPr="002F3E0F" w:rsidRDefault="00C862D1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TT</w:t>
            </w:r>
          </w:p>
        </w:tc>
        <w:tc>
          <w:tcPr>
            <w:tcW w:w="3602" w:type="dxa"/>
            <w:shd w:val="clear" w:color="auto" w:fill="auto"/>
          </w:tcPr>
          <w:p w:rsidR="00C862D1" w:rsidRPr="002F3E0F" w:rsidRDefault="00C862D1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Nội dung</w:t>
            </w:r>
          </w:p>
        </w:tc>
        <w:tc>
          <w:tcPr>
            <w:tcW w:w="2225" w:type="dxa"/>
            <w:shd w:val="clear" w:color="auto" w:fill="auto"/>
          </w:tcPr>
          <w:p w:rsidR="00C862D1" w:rsidRPr="002F3E0F" w:rsidRDefault="00C862D1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Thời gian hoàn thành</w:t>
            </w:r>
          </w:p>
        </w:tc>
        <w:tc>
          <w:tcPr>
            <w:tcW w:w="2465" w:type="dxa"/>
            <w:shd w:val="clear" w:color="auto" w:fill="auto"/>
          </w:tcPr>
          <w:p w:rsidR="00C862D1" w:rsidRPr="002F3E0F" w:rsidRDefault="00C862D1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 giờ quy đổi của các hoạt động KHCN</w:t>
            </w:r>
          </w:p>
        </w:tc>
        <w:tc>
          <w:tcPr>
            <w:tcW w:w="2713" w:type="dxa"/>
            <w:shd w:val="clear" w:color="auto" w:fill="auto"/>
          </w:tcPr>
          <w:p w:rsidR="00C862D1" w:rsidRPr="002F3E0F" w:rsidRDefault="00C862D1" w:rsidP="002F3E0F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 giờ quy đổi của người kê khai</w:t>
            </w:r>
          </w:p>
        </w:tc>
        <w:tc>
          <w:tcPr>
            <w:tcW w:w="2581" w:type="dxa"/>
          </w:tcPr>
          <w:p w:rsidR="00C862D1" w:rsidRPr="002F3E0F" w:rsidRDefault="00C862D1" w:rsidP="002F3E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Điểm công trình</w:t>
            </w:r>
          </w:p>
        </w:tc>
      </w:tr>
      <w:tr w:rsidR="00C862D1" w:rsidTr="00C862D1">
        <w:tc>
          <w:tcPr>
            <w:tcW w:w="635" w:type="dxa"/>
            <w:shd w:val="clear" w:color="auto" w:fill="auto"/>
          </w:tcPr>
          <w:p w:rsidR="00C862D1" w:rsidRDefault="00C862D1" w:rsidP="002F3E0F">
            <w:pPr>
              <w:jc w:val="center"/>
            </w:pPr>
          </w:p>
        </w:tc>
        <w:tc>
          <w:tcPr>
            <w:tcW w:w="3602" w:type="dxa"/>
            <w:shd w:val="clear" w:color="auto" w:fill="auto"/>
          </w:tcPr>
          <w:p w:rsidR="00C862D1" w:rsidRDefault="00C862D1" w:rsidP="002F3E0F">
            <w:pPr>
              <w:jc w:val="both"/>
            </w:pPr>
          </w:p>
        </w:tc>
        <w:tc>
          <w:tcPr>
            <w:tcW w:w="2225" w:type="dxa"/>
            <w:shd w:val="clear" w:color="auto" w:fill="auto"/>
          </w:tcPr>
          <w:p w:rsidR="00C862D1" w:rsidRDefault="00C862D1" w:rsidP="002F3E0F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C862D1" w:rsidRDefault="00C862D1" w:rsidP="002F3E0F">
            <w:pPr>
              <w:jc w:val="both"/>
            </w:pPr>
          </w:p>
        </w:tc>
        <w:tc>
          <w:tcPr>
            <w:tcW w:w="2713" w:type="dxa"/>
            <w:shd w:val="clear" w:color="auto" w:fill="auto"/>
          </w:tcPr>
          <w:p w:rsidR="00C862D1" w:rsidRDefault="00C862D1" w:rsidP="002F3E0F">
            <w:pPr>
              <w:jc w:val="both"/>
            </w:pPr>
          </w:p>
        </w:tc>
        <w:tc>
          <w:tcPr>
            <w:tcW w:w="2581" w:type="dxa"/>
          </w:tcPr>
          <w:p w:rsidR="00C862D1" w:rsidRDefault="00C862D1" w:rsidP="002F3E0F">
            <w:pPr>
              <w:jc w:val="both"/>
            </w:pPr>
          </w:p>
        </w:tc>
      </w:tr>
      <w:tr w:rsidR="00C862D1" w:rsidTr="00C862D1">
        <w:tc>
          <w:tcPr>
            <w:tcW w:w="635" w:type="dxa"/>
            <w:shd w:val="clear" w:color="auto" w:fill="auto"/>
          </w:tcPr>
          <w:p w:rsidR="00C862D1" w:rsidRDefault="00C862D1" w:rsidP="002F3E0F">
            <w:pPr>
              <w:jc w:val="center"/>
            </w:pPr>
          </w:p>
        </w:tc>
        <w:tc>
          <w:tcPr>
            <w:tcW w:w="3602" w:type="dxa"/>
            <w:shd w:val="clear" w:color="auto" w:fill="auto"/>
          </w:tcPr>
          <w:p w:rsidR="00C862D1" w:rsidRDefault="00C862D1" w:rsidP="002F3E0F">
            <w:pPr>
              <w:jc w:val="both"/>
            </w:pPr>
          </w:p>
        </w:tc>
        <w:tc>
          <w:tcPr>
            <w:tcW w:w="2225" w:type="dxa"/>
            <w:shd w:val="clear" w:color="auto" w:fill="auto"/>
          </w:tcPr>
          <w:p w:rsidR="00C862D1" w:rsidRDefault="00C862D1" w:rsidP="002F3E0F">
            <w:pPr>
              <w:jc w:val="both"/>
            </w:pPr>
          </w:p>
        </w:tc>
        <w:tc>
          <w:tcPr>
            <w:tcW w:w="2465" w:type="dxa"/>
            <w:shd w:val="clear" w:color="auto" w:fill="auto"/>
          </w:tcPr>
          <w:p w:rsidR="00C862D1" w:rsidRDefault="00C862D1" w:rsidP="002F3E0F">
            <w:pPr>
              <w:jc w:val="both"/>
            </w:pPr>
          </w:p>
        </w:tc>
        <w:tc>
          <w:tcPr>
            <w:tcW w:w="2713" w:type="dxa"/>
            <w:shd w:val="clear" w:color="auto" w:fill="auto"/>
          </w:tcPr>
          <w:p w:rsidR="00C862D1" w:rsidRDefault="00C862D1" w:rsidP="002F3E0F">
            <w:pPr>
              <w:jc w:val="both"/>
            </w:pPr>
          </w:p>
        </w:tc>
        <w:tc>
          <w:tcPr>
            <w:tcW w:w="2581" w:type="dxa"/>
          </w:tcPr>
          <w:p w:rsidR="00C862D1" w:rsidRDefault="00C862D1" w:rsidP="002F3E0F">
            <w:pPr>
              <w:jc w:val="both"/>
            </w:pPr>
          </w:p>
        </w:tc>
      </w:tr>
    </w:tbl>
    <w:p w:rsidR="00B85B43" w:rsidRDefault="00B85B43" w:rsidP="00A1592D">
      <w:pPr>
        <w:jc w:val="both"/>
        <w:rPr>
          <w:b/>
          <w:i/>
          <w:u w:val="single"/>
        </w:rPr>
      </w:pPr>
    </w:p>
    <w:p w:rsidR="00B0314B" w:rsidRDefault="00B0314B" w:rsidP="00CA363F">
      <w:pPr>
        <w:spacing w:after="120"/>
        <w:jc w:val="both"/>
      </w:pPr>
      <w:r w:rsidRPr="003C38BA">
        <w:rPr>
          <w:b/>
          <w:i/>
          <w:u w:val="single"/>
        </w:rPr>
        <w:t>Đối với giảng viên khoa AN-MT,</w:t>
      </w:r>
      <w:r w:rsidR="00123DDA" w:rsidRPr="003C38BA">
        <w:rPr>
          <w:b/>
          <w:i/>
          <w:u w:val="single"/>
        </w:rPr>
        <w:t xml:space="preserve"> GDTC-QP</w:t>
      </w:r>
    </w:p>
    <w:p w:rsidR="00644A12" w:rsidRDefault="00D87849" w:rsidP="008B094E">
      <w:pPr>
        <w:spacing w:after="120"/>
        <w:jc w:val="both"/>
        <w:rPr>
          <w:b/>
          <w:sz w:val="26"/>
        </w:rPr>
      </w:pPr>
      <w:r>
        <w:rPr>
          <w:b/>
          <w:sz w:val="26"/>
        </w:rPr>
        <w:t>V</w:t>
      </w:r>
      <w:r w:rsidR="00B0314B" w:rsidRPr="00680799">
        <w:rPr>
          <w:b/>
          <w:sz w:val="26"/>
        </w:rPr>
        <w:t>I</w:t>
      </w:r>
      <w:r w:rsidR="00183EBA">
        <w:rPr>
          <w:b/>
          <w:sz w:val="26"/>
        </w:rPr>
        <w:t>I</w:t>
      </w:r>
      <w:r w:rsidR="00B0314B" w:rsidRPr="00680799">
        <w:rPr>
          <w:b/>
          <w:sz w:val="26"/>
        </w:rPr>
        <w:t xml:space="preserve">. </w:t>
      </w:r>
      <w:r w:rsidR="00680799" w:rsidRPr="00680799">
        <w:rPr>
          <w:b/>
          <w:sz w:val="26"/>
        </w:rPr>
        <w:t>Sáng tác</w:t>
      </w:r>
      <w:r>
        <w:rPr>
          <w:b/>
          <w:sz w:val="26"/>
        </w:rPr>
        <w:t>, biểu diễn, dàn dựng, chuyển thể tác phẩm</w:t>
      </w:r>
      <w:r w:rsidR="00307A4B">
        <w:rPr>
          <w:b/>
          <w:sz w:val="26"/>
        </w:rPr>
        <w:t>,</w:t>
      </w:r>
      <w:r>
        <w:rPr>
          <w:b/>
          <w:sz w:val="26"/>
        </w:rPr>
        <w:t xml:space="preserve"> các hoạt động </w:t>
      </w:r>
      <w:r w:rsidR="00744A0D">
        <w:rPr>
          <w:b/>
          <w:sz w:val="26"/>
        </w:rPr>
        <w:t>thể dục thể thao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84"/>
        <w:gridCol w:w="2488"/>
        <w:gridCol w:w="2677"/>
        <w:gridCol w:w="2043"/>
        <w:gridCol w:w="1669"/>
      </w:tblGrid>
      <w:tr w:rsidR="00EB15BC" w:rsidRPr="002F3E0F" w:rsidTr="00FB20E7">
        <w:tc>
          <w:tcPr>
            <w:tcW w:w="534" w:type="dxa"/>
            <w:shd w:val="clear" w:color="auto" w:fill="auto"/>
            <w:vAlign w:val="center"/>
          </w:tcPr>
          <w:p w:rsidR="00EB15BC" w:rsidRPr="002F3E0F" w:rsidRDefault="00EB15BC" w:rsidP="00FB20E7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TT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B15BC" w:rsidRPr="002F3E0F" w:rsidRDefault="00EB15BC" w:rsidP="00FB20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Nội dung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B15BC" w:rsidRPr="002F3E0F" w:rsidRDefault="00EB15BC" w:rsidP="00B72B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Cấp tổ chức/Giải thưởng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B15BC" w:rsidRPr="002F3E0F" w:rsidRDefault="00EB15BC" w:rsidP="00FB20E7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 xml:space="preserve">Số giờ quy đổi của </w:t>
            </w:r>
            <w:r>
              <w:rPr>
                <w:b/>
                <w:sz w:val="22"/>
              </w:rPr>
              <w:t>hoạt động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B15BC" w:rsidRPr="002F3E0F" w:rsidRDefault="00EB15BC" w:rsidP="00FB20E7">
            <w:pPr>
              <w:jc w:val="center"/>
              <w:rPr>
                <w:b/>
                <w:sz w:val="22"/>
              </w:rPr>
            </w:pPr>
            <w:r w:rsidRPr="002F3E0F">
              <w:rPr>
                <w:b/>
                <w:sz w:val="22"/>
              </w:rPr>
              <w:t>Số giờ quy đổi của người kê khai</w:t>
            </w:r>
          </w:p>
        </w:tc>
        <w:tc>
          <w:tcPr>
            <w:tcW w:w="1692" w:type="dxa"/>
            <w:vAlign w:val="center"/>
          </w:tcPr>
          <w:p w:rsidR="00EB15BC" w:rsidRPr="002F3E0F" w:rsidRDefault="00EB15BC" w:rsidP="00FB20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Điểm công trình</w:t>
            </w:r>
          </w:p>
        </w:tc>
      </w:tr>
      <w:tr w:rsidR="00EB15BC" w:rsidRPr="002F3E0F" w:rsidTr="00FB20E7">
        <w:tc>
          <w:tcPr>
            <w:tcW w:w="534" w:type="dxa"/>
            <w:shd w:val="clear" w:color="auto" w:fill="auto"/>
          </w:tcPr>
          <w:p w:rsidR="00EB15BC" w:rsidRPr="002F3E0F" w:rsidRDefault="00EB15BC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4677" w:type="dxa"/>
            <w:shd w:val="clear" w:color="auto" w:fill="auto"/>
          </w:tcPr>
          <w:p w:rsidR="00EB15BC" w:rsidRPr="002F3E0F" w:rsidRDefault="00EB15BC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EB15BC" w:rsidRPr="002F3E0F" w:rsidRDefault="00EB15BC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725" w:type="dxa"/>
            <w:shd w:val="clear" w:color="auto" w:fill="auto"/>
          </w:tcPr>
          <w:p w:rsidR="00EB15BC" w:rsidRPr="002F3E0F" w:rsidRDefault="00EB15BC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073" w:type="dxa"/>
            <w:shd w:val="clear" w:color="auto" w:fill="auto"/>
          </w:tcPr>
          <w:p w:rsidR="00EB15BC" w:rsidRPr="002F3E0F" w:rsidRDefault="00EB15BC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1692" w:type="dxa"/>
          </w:tcPr>
          <w:p w:rsidR="00EB15BC" w:rsidRPr="002F3E0F" w:rsidRDefault="00EB15BC" w:rsidP="002F3E0F">
            <w:pPr>
              <w:jc w:val="both"/>
              <w:rPr>
                <w:b/>
                <w:sz w:val="26"/>
              </w:rPr>
            </w:pPr>
          </w:p>
        </w:tc>
      </w:tr>
      <w:tr w:rsidR="00EB15BC" w:rsidRPr="002F3E0F" w:rsidTr="00FB20E7">
        <w:tc>
          <w:tcPr>
            <w:tcW w:w="534" w:type="dxa"/>
            <w:shd w:val="clear" w:color="auto" w:fill="auto"/>
          </w:tcPr>
          <w:p w:rsidR="00EB15BC" w:rsidRPr="002F3E0F" w:rsidRDefault="00EB15BC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4677" w:type="dxa"/>
            <w:shd w:val="clear" w:color="auto" w:fill="auto"/>
          </w:tcPr>
          <w:p w:rsidR="00EB15BC" w:rsidRPr="002F3E0F" w:rsidRDefault="00EB15BC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EB15BC" w:rsidRPr="002F3E0F" w:rsidRDefault="00EB15BC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725" w:type="dxa"/>
            <w:shd w:val="clear" w:color="auto" w:fill="auto"/>
          </w:tcPr>
          <w:p w:rsidR="00EB15BC" w:rsidRPr="002F3E0F" w:rsidRDefault="00EB15BC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2073" w:type="dxa"/>
            <w:shd w:val="clear" w:color="auto" w:fill="auto"/>
          </w:tcPr>
          <w:p w:rsidR="00EB15BC" w:rsidRPr="002F3E0F" w:rsidRDefault="00EB15BC" w:rsidP="002F3E0F">
            <w:pPr>
              <w:jc w:val="both"/>
              <w:rPr>
                <w:b/>
                <w:sz w:val="26"/>
              </w:rPr>
            </w:pPr>
          </w:p>
        </w:tc>
        <w:tc>
          <w:tcPr>
            <w:tcW w:w="1692" w:type="dxa"/>
          </w:tcPr>
          <w:p w:rsidR="00EB15BC" w:rsidRPr="002F3E0F" w:rsidRDefault="00EB15BC" w:rsidP="002F3E0F">
            <w:pPr>
              <w:jc w:val="both"/>
              <w:rPr>
                <w:b/>
                <w:sz w:val="26"/>
              </w:rPr>
            </w:pPr>
          </w:p>
        </w:tc>
      </w:tr>
    </w:tbl>
    <w:p w:rsidR="008B094E" w:rsidRPr="00EB52C3" w:rsidRDefault="008B094E" w:rsidP="00644A12">
      <w:pPr>
        <w:jc w:val="both"/>
        <w:rPr>
          <w:b/>
          <w:sz w:val="26"/>
        </w:rPr>
      </w:pPr>
    </w:p>
    <w:p w:rsidR="00644A12" w:rsidRDefault="00644A12" w:rsidP="00576A3F">
      <w:pPr>
        <w:jc w:val="both"/>
        <w:rPr>
          <w:b/>
        </w:rPr>
      </w:pPr>
      <w:r>
        <w:t xml:space="preserve"> </w:t>
      </w:r>
      <w:r w:rsidRPr="00676483">
        <w:rPr>
          <w:b/>
        </w:rPr>
        <w:t xml:space="preserve">Tổng số giờ quy đổi: </w:t>
      </w:r>
    </w:p>
    <w:p w:rsidR="00644A12" w:rsidRDefault="00644A12" w:rsidP="00644A12">
      <w:pPr>
        <w:jc w:val="both"/>
        <w:rPr>
          <w:i/>
          <w:sz w:val="26"/>
        </w:rPr>
      </w:pPr>
      <w:r w:rsidRPr="008D7ADF">
        <w:rPr>
          <w:i/>
          <w:sz w:val="26"/>
        </w:rPr>
        <w:t xml:space="preserve">Ghi chú: </w:t>
      </w:r>
      <w:r>
        <w:rPr>
          <w:i/>
          <w:sz w:val="26"/>
        </w:rPr>
        <w:t>Các hoạt độ</w:t>
      </w:r>
      <w:r w:rsidRPr="008D7ADF">
        <w:rPr>
          <w:i/>
          <w:sz w:val="26"/>
        </w:rPr>
        <w:t>ng kê khai cần nộp</w:t>
      </w:r>
      <w:r w:rsidR="00A86F32">
        <w:rPr>
          <w:i/>
          <w:sz w:val="26"/>
        </w:rPr>
        <w:t xml:space="preserve"> đầy đủ</w:t>
      </w:r>
      <w:r w:rsidRPr="008D7ADF">
        <w:rPr>
          <w:i/>
          <w:sz w:val="26"/>
        </w:rPr>
        <w:t xml:space="preserve"> minh chứng</w:t>
      </w:r>
    </w:p>
    <w:p w:rsidR="00ED0FF1" w:rsidRPr="00ED0FF1" w:rsidRDefault="00ED0FF1" w:rsidP="00644A12">
      <w:pPr>
        <w:jc w:val="both"/>
        <w:rPr>
          <w:sz w:val="26"/>
        </w:rPr>
      </w:pPr>
    </w:p>
    <w:p w:rsidR="00644A12" w:rsidRPr="00ED0FF1" w:rsidRDefault="00ED0FF1" w:rsidP="00ED0FF1">
      <w:pPr>
        <w:tabs>
          <w:tab w:val="center" w:pos="2552"/>
          <w:tab w:val="center" w:pos="10773"/>
        </w:tabs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ab/>
      </w:r>
      <w:r w:rsidRPr="00ED0FF1">
        <w:rPr>
          <w:b/>
          <w:sz w:val="26"/>
          <w:szCs w:val="26"/>
        </w:rPr>
        <w:t>Trưởng đơn vị</w:t>
      </w:r>
      <w:r w:rsidRPr="00ED0FF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ab/>
      </w:r>
      <w:r w:rsidRPr="00ED0FF1">
        <w:rPr>
          <w:i/>
          <w:sz w:val="26"/>
          <w:szCs w:val="26"/>
        </w:rPr>
        <w:t>Quảng Bình, ngày       tháng      năm 20</w:t>
      </w:r>
      <w:r w:rsidRPr="00ED0FF1">
        <w:rPr>
          <w:i/>
          <w:sz w:val="26"/>
          <w:szCs w:val="26"/>
        </w:rPr>
        <w:t>20</w:t>
      </w:r>
    </w:p>
    <w:p w:rsidR="00ED0FF1" w:rsidRPr="00ED0FF1" w:rsidRDefault="00ED0FF1" w:rsidP="00ED0FF1">
      <w:pPr>
        <w:tabs>
          <w:tab w:val="center" w:pos="2552"/>
          <w:tab w:val="center" w:pos="10773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ED0FF1">
        <w:rPr>
          <w:b/>
          <w:sz w:val="26"/>
          <w:szCs w:val="26"/>
        </w:rPr>
        <w:t>Giảng viên</w:t>
      </w:r>
    </w:p>
    <w:p w:rsidR="008B094E" w:rsidRDefault="008B094E" w:rsidP="00644A12">
      <w:pPr>
        <w:jc w:val="both"/>
      </w:pPr>
    </w:p>
    <w:p w:rsidR="005D120C" w:rsidRPr="005D120C" w:rsidRDefault="005D120C" w:rsidP="005D120C">
      <w:pPr>
        <w:tabs>
          <w:tab w:val="center" w:pos="2268"/>
        </w:tabs>
        <w:rPr>
          <w:b/>
          <w:sz w:val="24"/>
        </w:rPr>
      </w:pPr>
      <w:r>
        <w:rPr>
          <w:b/>
        </w:rPr>
        <w:tab/>
      </w:r>
      <w:r w:rsidRPr="005D120C">
        <w:rPr>
          <w:b/>
          <w:sz w:val="24"/>
        </w:rPr>
        <w:t>TRƯỜNG ĐẠI HỌC QUẢNG BÌNH</w:t>
      </w:r>
    </w:p>
    <w:p w:rsidR="005D120C" w:rsidRDefault="005D120C" w:rsidP="005D120C">
      <w:pPr>
        <w:tabs>
          <w:tab w:val="center" w:pos="2268"/>
        </w:tabs>
        <w:rPr>
          <w:b/>
          <w:sz w:val="24"/>
        </w:rPr>
      </w:pPr>
      <w:r w:rsidRPr="005D120C">
        <w:rPr>
          <w:b/>
          <w:sz w:val="24"/>
        </w:rPr>
        <w:tab/>
      </w:r>
      <w:r>
        <w:rPr>
          <w:b/>
          <w:sz w:val="24"/>
        </w:rPr>
        <w:t>(</w:t>
      </w:r>
      <w:r w:rsidRPr="005D120C">
        <w:rPr>
          <w:b/>
          <w:sz w:val="24"/>
        </w:rPr>
        <w:t>ĐƠN VỊ</w:t>
      </w:r>
      <w:r>
        <w:rPr>
          <w:b/>
          <w:sz w:val="24"/>
        </w:rPr>
        <w:t>)</w:t>
      </w:r>
    </w:p>
    <w:p w:rsidR="005D120C" w:rsidRPr="005D120C" w:rsidRDefault="002D004B" w:rsidP="005D120C">
      <w:pPr>
        <w:tabs>
          <w:tab w:val="center" w:pos="2268"/>
        </w:tabs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24765</wp:posOffset>
                </wp:positionV>
                <wp:extent cx="904875" cy="0"/>
                <wp:effectExtent l="0" t="0" r="28575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3CC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76.95pt;margin-top:1.95pt;width:71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dg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"/>
            </w:pict>
          </mc:Fallback>
        </mc:AlternateContent>
      </w:r>
    </w:p>
    <w:p w:rsidR="0045079C" w:rsidRDefault="00533895" w:rsidP="005D120C">
      <w:pPr>
        <w:jc w:val="center"/>
        <w:rPr>
          <w:b/>
        </w:rPr>
      </w:pPr>
      <w:r>
        <w:rPr>
          <w:b/>
        </w:rPr>
        <w:t xml:space="preserve">DANH </w:t>
      </w:r>
      <w:r w:rsidR="005F45CB">
        <w:rPr>
          <w:b/>
        </w:rPr>
        <w:t xml:space="preserve">SÁCH </w:t>
      </w:r>
      <w:r>
        <w:rPr>
          <w:b/>
        </w:rPr>
        <w:t>BÀI BÁO ĐĂNG TRÊN CÁC TẠP CHÍ</w:t>
      </w:r>
      <w:r w:rsidR="00AA0078">
        <w:rPr>
          <w:b/>
        </w:rPr>
        <w:t>, KỶ YẾU HỘI NGHỊ, HỘI THẢO</w:t>
      </w:r>
      <w:r>
        <w:rPr>
          <w:b/>
        </w:rPr>
        <w:t xml:space="preserve"> TRONG NƯỚC VÀ QUỐC TẾ</w:t>
      </w:r>
      <w:r w:rsidR="00707E1C">
        <w:rPr>
          <w:b/>
        </w:rPr>
        <w:t xml:space="preserve"> </w:t>
      </w:r>
      <w:r w:rsidR="0045079C">
        <w:rPr>
          <w:b/>
        </w:rPr>
        <w:t xml:space="preserve">NĂM HỌC </w:t>
      </w:r>
      <w:r w:rsidR="00A01E85">
        <w:rPr>
          <w:b/>
        </w:rPr>
        <w:t>2019</w:t>
      </w:r>
      <w:r w:rsidR="00E27BB9">
        <w:rPr>
          <w:b/>
        </w:rPr>
        <w:t xml:space="preserve"> </w:t>
      </w:r>
      <w:r w:rsidR="00A01E85">
        <w:rPr>
          <w:b/>
        </w:rPr>
        <w:t>-</w:t>
      </w:r>
      <w:r w:rsidR="00E27BB9">
        <w:rPr>
          <w:b/>
        </w:rPr>
        <w:t xml:space="preserve"> </w:t>
      </w:r>
      <w:r w:rsidR="00A01E85">
        <w:rPr>
          <w:b/>
        </w:rPr>
        <w:t>2020</w:t>
      </w:r>
    </w:p>
    <w:p w:rsidR="00B46B48" w:rsidRDefault="00B46B48" w:rsidP="005D120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594"/>
        <w:gridCol w:w="1940"/>
        <w:gridCol w:w="2980"/>
        <w:gridCol w:w="2020"/>
        <w:gridCol w:w="2042"/>
        <w:gridCol w:w="1882"/>
      </w:tblGrid>
      <w:tr w:rsidR="002E282B" w:rsidRPr="00A95133" w:rsidTr="00A95133">
        <w:tc>
          <w:tcPr>
            <w:tcW w:w="537" w:type="dxa"/>
            <w:shd w:val="clear" w:color="auto" w:fill="auto"/>
            <w:vAlign w:val="center"/>
          </w:tcPr>
          <w:p w:rsidR="002E282B" w:rsidRPr="00A95133" w:rsidRDefault="002E282B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TT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E282B" w:rsidRPr="00A95133" w:rsidRDefault="002E282B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Tác giả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2E282B" w:rsidRPr="00A95133" w:rsidRDefault="002E282B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Năm xuất bản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2E282B" w:rsidRPr="00A95133" w:rsidRDefault="002E282B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Tên bài báo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2E282B" w:rsidRPr="00A95133" w:rsidRDefault="002E282B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Tên tạp chí</w:t>
            </w:r>
            <w:r w:rsidR="00544171">
              <w:rPr>
                <w:b/>
                <w:sz w:val="24"/>
              </w:rPr>
              <w:t>,</w:t>
            </w:r>
            <w:r w:rsidR="00544171">
              <w:rPr>
                <w:b/>
                <w:sz w:val="24"/>
              </w:rPr>
              <w:br/>
              <w:t>Kỷ yếu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E282B" w:rsidRPr="00A95133" w:rsidRDefault="002E282B" w:rsidP="002809D8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 xml:space="preserve">Số, </w:t>
            </w:r>
            <w:r w:rsidR="002809D8">
              <w:rPr>
                <w:b/>
                <w:sz w:val="24"/>
              </w:rPr>
              <w:t>T</w:t>
            </w:r>
            <w:r w:rsidRPr="00A95133">
              <w:rPr>
                <w:b/>
                <w:sz w:val="24"/>
              </w:rPr>
              <w:t>rang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2E282B" w:rsidRPr="00A95133" w:rsidRDefault="002E282B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Chỉ số</w:t>
            </w:r>
          </w:p>
        </w:tc>
      </w:tr>
      <w:tr w:rsidR="002E282B" w:rsidRPr="00A95133" w:rsidTr="00A95133">
        <w:tc>
          <w:tcPr>
            <w:tcW w:w="537" w:type="dxa"/>
            <w:shd w:val="clear" w:color="auto" w:fill="auto"/>
            <w:vAlign w:val="center"/>
          </w:tcPr>
          <w:p w:rsidR="002E282B" w:rsidRPr="00A95133" w:rsidRDefault="00C552FC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E282B" w:rsidRPr="00A95133" w:rsidRDefault="00571BE9" w:rsidP="009C4F69">
            <w:pPr>
              <w:rPr>
                <w:sz w:val="24"/>
              </w:rPr>
            </w:pPr>
            <w:r>
              <w:rPr>
                <w:sz w:val="24"/>
              </w:rPr>
              <w:t>Nguyễn Văn A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2E282B" w:rsidRPr="00A95133" w:rsidRDefault="00C552FC" w:rsidP="00571BE9">
            <w:pPr>
              <w:jc w:val="center"/>
              <w:rPr>
                <w:sz w:val="24"/>
              </w:rPr>
            </w:pPr>
            <w:r w:rsidRPr="00A95133">
              <w:rPr>
                <w:sz w:val="24"/>
              </w:rPr>
              <w:t>20</w:t>
            </w:r>
            <w:r w:rsidR="00571BE9">
              <w:rPr>
                <w:sz w:val="24"/>
              </w:rPr>
              <w:t>20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2E282B" w:rsidRPr="00A95133" w:rsidRDefault="008334AE" w:rsidP="00A9513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…..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2E282B" w:rsidRPr="00A95133" w:rsidRDefault="00F32952" w:rsidP="00A95133">
            <w:pPr>
              <w:jc w:val="both"/>
              <w:rPr>
                <w:sz w:val="24"/>
              </w:rPr>
            </w:pPr>
            <w:r w:rsidRPr="00A95133">
              <w:rPr>
                <w:sz w:val="24"/>
              </w:rPr>
              <w:t xml:space="preserve">Tạp chí </w:t>
            </w:r>
            <w:r w:rsidR="00454545" w:rsidRPr="00A95133">
              <w:rPr>
                <w:sz w:val="24"/>
              </w:rPr>
              <w:t>Khoa học và Công nghệ</w:t>
            </w:r>
            <w:r w:rsidR="00BC46BE" w:rsidRPr="00A95133">
              <w:rPr>
                <w:sz w:val="24"/>
              </w:rPr>
              <w:t xml:space="preserve"> Trường Đại học Quảng Bình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E282B" w:rsidRPr="00A95133" w:rsidRDefault="005067C6" w:rsidP="005067C6">
            <w:pPr>
              <w:rPr>
                <w:sz w:val="24"/>
              </w:rPr>
            </w:pPr>
            <w:r w:rsidRPr="00A95133">
              <w:rPr>
                <w:sz w:val="24"/>
              </w:rPr>
              <w:t xml:space="preserve">Số </w:t>
            </w:r>
            <w:r w:rsidR="00BC46BE" w:rsidRPr="00A95133">
              <w:rPr>
                <w:sz w:val="24"/>
              </w:rPr>
              <w:t>12</w:t>
            </w:r>
            <w:r w:rsidR="00E60A9F" w:rsidRPr="00A95133">
              <w:rPr>
                <w:sz w:val="24"/>
              </w:rPr>
              <w:t>,</w:t>
            </w:r>
            <w:r w:rsidR="00606827" w:rsidRPr="00A95133">
              <w:rPr>
                <w:sz w:val="24"/>
              </w:rPr>
              <w:t xml:space="preserve"> </w:t>
            </w:r>
            <w:r w:rsidRPr="00A95133">
              <w:rPr>
                <w:sz w:val="24"/>
              </w:rPr>
              <w:t>trang</w:t>
            </w:r>
            <w:r w:rsidR="00811AED" w:rsidRPr="00A95133">
              <w:rPr>
                <w:sz w:val="24"/>
              </w:rPr>
              <w:t xml:space="preserve"> 14-21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2E282B" w:rsidRPr="00A95133" w:rsidRDefault="0065491C" w:rsidP="009C4F69">
            <w:pPr>
              <w:rPr>
                <w:sz w:val="24"/>
              </w:rPr>
            </w:pPr>
            <w:r w:rsidRPr="00A95133">
              <w:rPr>
                <w:sz w:val="24"/>
              </w:rPr>
              <w:t>ISSN 0866-7683</w:t>
            </w:r>
          </w:p>
        </w:tc>
      </w:tr>
      <w:tr w:rsidR="002E282B" w:rsidRPr="00A95133" w:rsidTr="00A95133">
        <w:tc>
          <w:tcPr>
            <w:tcW w:w="537" w:type="dxa"/>
            <w:shd w:val="clear" w:color="auto" w:fill="auto"/>
            <w:vAlign w:val="center"/>
          </w:tcPr>
          <w:p w:rsidR="002E282B" w:rsidRPr="00A95133" w:rsidRDefault="00CB75D6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2</w:t>
            </w:r>
          </w:p>
        </w:tc>
        <w:tc>
          <w:tcPr>
            <w:tcW w:w="2638" w:type="dxa"/>
            <w:shd w:val="clear" w:color="auto" w:fill="auto"/>
          </w:tcPr>
          <w:p w:rsidR="002E282B" w:rsidRPr="00A95133" w:rsidRDefault="002E282B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2E282B" w:rsidRPr="00A95133" w:rsidRDefault="002E282B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3042" w:type="dxa"/>
            <w:shd w:val="clear" w:color="auto" w:fill="auto"/>
          </w:tcPr>
          <w:p w:rsidR="002E282B" w:rsidRPr="00A95133" w:rsidRDefault="002E282B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2E282B" w:rsidRPr="00A95133" w:rsidRDefault="002E282B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2E282B" w:rsidRPr="00A95133" w:rsidRDefault="002E282B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2E282B" w:rsidRPr="00A95133" w:rsidRDefault="002E282B" w:rsidP="00A95133">
            <w:pPr>
              <w:jc w:val="both"/>
              <w:rPr>
                <w:b/>
                <w:sz w:val="24"/>
              </w:rPr>
            </w:pPr>
          </w:p>
        </w:tc>
      </w:tr>
      <w:tr w:rsidR="00CB75D6" w:rsidRPr="00A95133" w:rsidTr="00A95133">
        <w:tc>
          <w:tcPr>
            <w:tcW w:w="537" w:type="dxa"/>
            <w:shd w:val="clear" w:color="auto" w:fill="auto"/>
            <w:vAlign w:val="center"/>
          </w:tcPr>
          <w:p w:rsidR="00CB75D6" w:rsidRPr="00A95133" w:rsidRDefault="00CB75D6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3</w:t>
            </w:r>
          </w:p>
        </w:tc>
        <w:tc>
          <w:tcPr>
            <w:tcW w:w="2638" w:type="dxa"/>
            <w:shd w:val="clear" w:color="auto" w:fill="auto"/>
          </w:tcPr>
          <w:p w:rsidR="00CB75D6" w:rsidRPr="00A95133" w:rsidRDefault="00CB75D6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CB75D6" w:rsidRPr="00A95133" w:rsidRDefault="00CB75D6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3042" w:type="dxa"/>
            <w:shd w:val="clear" w:color="auto" w:fill="auto"/>
          </w:tcPr>
          <w:p w:rsidR="00CB75D6" w:rsidRPr="00A95133" w:rsidRDefault="00CB75D6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CB75D6" w:rsidRPr="00A95133" w:rsidRDefault="00CB75D6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CB75D6" w:rsidRPr="00A95133" w:rsidRDefault="00CB75D6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CB75D6" w:rsidRPr="00A95133" w:rsidRDefault="00CB75D6" w:rsidP="00A95133">
            <w:pPr>
              <w:jc w:val="both"/>
              <w:rPr>
                <w:b/>
                <w:sz w:val="24"/>
              </w:rPr>
            </w:pPr>
          </w:p>
        </w:tc>
      </w:tr>
    </w:tbl>
    <w:p w:rsidR="00B46B48" w:rsidRDefault="00B46B48" w:rsidP="00B46B48">
      <w:pPr>
        <w:jc w:val="both"/>
        <w:rPr>
          <w:b/>
        </w:rPr>
      </w:pPr>
    </w:p>
    <w:p w:rsidR="00454545" w:rsidRPr="000333E4" w:rsidRDefault="00571BE9" w:rsidP="00A32C89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Nguyễn Văn A</w:t>
      </w:r>
      <w:r w:rsidR="00D76517" w:rsidRPr="000333E4">
        <w:rPr>
          <w:sz w:val="26"/>
          <w:szCs w:val="26"/>
        </w:rPr>
        <w:t xml:space="preserve"> </w:t>
      </w:r>
      <w:r w:rsidR="00454545" w:rsidRPr="000333E4">
        <w:rPr>
          <w:sz w:val="26"/>
          <w:szCs w:val="26"/>
        </w:rPr>
        <w:t>(20</w:t>
      </w:r>
      <w:r>
        <w:rPr>
          <w:sz w:val="26"/>
          <w:szCs w:val="26"/>
        </w:rPr>
        <w:t>20</w:t>
      </w:r>
      <w:r w:rsidR="00454545" w:rsidRPr="000333E4">
        <w:rPr>
          <w:sz w:val="26"/>
          <w:szCs w:val="26"/>
        </w:rPr>
        <w:t xml:space="preserve">), </w:t>
      </w:r>
      <w:r w:rsidR="008334AE">
        <w:rPr>
          <w:i/>
          <w:sz w:val="26"/>
          <w:szCs w:val="26"/>
        </w:rPr>
        <w:t>Tên bài báo</w:t>
      </w:r>
      <w:r w:rsidR="00454545" w:rsidRPr="000333E4">
        <w:rPr>
          <w:sz w:val="26"/>
          <w:szCs w:val="26"/>
        </w:rPr>
        <w:t>, Tạp chí Khoa học và Công nghệ Đại học Quảng Bình,</w:t>
      </w:r>
      <w:r w:rsidR="005067C6" w:rsidRPr="000333E4">
        <w:rPr>
          <w:sz w:val="26"/>
          <w:szCs w:val="26"/>
        </w:rPr>
        <w:t xml:space="preserve"> </w:t>
      </w:r>
      <w:r w:rsidR="00F27D51" w:rsidRPr="000333E4">
        <w:rPr>
          <w:sz w:val="26"/>
          <w:szCs w:val="26"/>
        </w:rPr>
        <w:t>s</w:t>
      </w:r>
      <w:r w:rsidR="005067C6" w:rsidRPr="000333E4">
        <w:rPr>
          <w:sz w:val="26"/>
          <w:szCs w:val="26"/>
        </w:rPr>
        <w:t>ố</w:t>
      </w:r>
      <w:r w:rsidR="00A95133">
        <w:rPr>
          <w:sz w:val="26"/>
          <w:szCs w:val="26"/>
        </w:rPr>
        <w:t xml:space="preserve"> </w:t>
      </w:r>
      <w:r w:rsidR="00454545" w:rsidRPr="000333E4">
        <w:rPr>
          <w:sz w:val="26"/>
          <w:szCs w:val="26"/>
        </w:rPr>
        <w:t xml:space="preserve">12, </w:t>
      </w:r>
      <w:r w:rsidR="005067C6" w:rsidRPr="000333E4">
        <w:rPr>
          <w:sz w:val="26"/>
          <w:szCs w:val="26"/>
        </w:rPr>
        <w:t>trang</w:t>
      </w:r>
      <w:r w:rsidR="00454545" w:rsidRPr="000333E4">
        <w:rPr>
          <w:sz w:val="26"/>
          <w:szCs w:val="26"/>
        </w:rPr>
        <w:t xml:space="preserve"> 14-21</w:t>
      </w:r>
      <w:r w:rsidR="00157B23" w:rsidRPr="000333E4">
        <w:rPr>
          <w:sz w:val="26"/>
          <w:szCs w:val="26"/>
        </w:rPr>
        <w:t>.</w:t>
      </w:r>
    </w:p>
    <w:p w:rsidR="00A32C89" w:rsidRPr="00064469" w:rsidRDefault="00A712CD" w:rsidP="00A32C89">
      <w:pPr>
        <w:numPr>
          <w:ilvl w:val="0"/>
          <w:numId w:val="6"/>
        </w:numPr>
        <w:jc w:val="both"/>
      </w:pPr>
      <w:r>
        <w:t>……</w:t>
      </w:r>
    </w:p>
    <w:p w:rsidR="00454545" w:rsidRPr="00E5046D" w:rsidRDefault="00E96F63" w:rsidP="00FA3023">
      <w:pPr>
        <w:spacing w:before="120"/>
        <w:jc w:val="both"/>
        <w:rPr>
          <w:b/>
          <w:i/>
          <w:sz w:val="26"/>
          <w:szCs w:val="26"/>
        </w:rPr>
      </w:pPr>
      <w:r w:rsidRPr="00E5046D">
        <w:rPr>
          <w:b/>
          <w:i/>
          <w:sz w:val="26"/>
          <w:szCs w:val="26"/>
        </w:rPr>
        <w:t>Lưu ý: Ghi đầy đủ tên</w:t>
      </w:r>
      <w:r w:rsidR="00CD6210" w:rsidRPr="00E5046D">
        <w:rPr>
          <w:b/>
          <w:i/>
          <w:sz w:val="26"/>
          <w:szCs w:val="26"/>
        </w:rPr>
        <w:t xml:space="preserve"> các</w:t>
      </w:r>
      <w:r w:rsidRPr="00E5046D">
        <w:rPr>
          <w:b/>
          <w:i/>
          <w:sz w:val="26"/>
          <w:szCs w:val="26"/>
        </w:rPr>
        <w:t xml:space="preserve"> tác giả của bài báo.</w:t>
      </w:r>
    </w:p>
    <w:p w:rsidR="00E96F63" w:rsidRDefault="00E96F63" w:rsidP="00B46B48">
      <w:pPr>
        <w:jc w:val="both"/>
        <w:rPr>
          <w:b/>
        </w:rPr>
      </w:pPr>
    </w:p>
    <w:p w:rsidR="00BF40B0" w:rsidRPr="00B07915" w:rsidRDefault="00D773B8" w:rsidP="00D773B8">
      <w:pPr>
        <w:tabs>
          <w:tab w:val="center" w:pos="2552"/>
          <w:tab w:val="center" w:pos="10206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B07915" w:rsidRPr="00E378B5">
        <w:rPr>
          <w:b/>
          <w:sz w:val="26"/>
          <w:szCs w:val="26"/>
        </w:rPr>
        <w:t>NGƯỜI TẬP HỢP</w:t>
      </w:r>
      <w:r w:rsidR="00B07915" w:rsidRPr="00B0791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B07915" w:rsidRPr="00E378B5">
        <w:rPr>
          <w:i/>
          <w:sz w:val="26"/>
          <w:szCs w:val="26"/>
        </w:rPr>
        <w:t>Ngày        tháng        năm 20</w:t>
      </w:r>
      <w:r w:rsidR="00AE09D1">
        <w:rPr>
          <w:i/>
          <w:sz w:val="26"/>
          <w:szCs w:val="26"/>
        </w:rPr>
        <w:t>20</w:t>
      </w:r>
    </w:p>
    <w:p w:rsidR="00B07915" w:rsidRPr="00E378B5" w:rsidRDefault="00D773B8" w:rsidP="00D773B8">
      <w:pPr>
        <w:tabs>
          <w:tab w:val="center" w:pos="2552"/>
          <w:tab w:val="center" w:pos="1020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07915" w:rsidRPr="00E378B5">
        <w:rPr>
          <w:b/>
          <w:sz w:val="26"/>
          <w:szCs w:val="26"/>
        </w:rPr>
        <w:t>TRƯỞNG ĐƠN VỊ</w:t>
      </w:r>
    </w:p>
    <w:sectPr w:rsidR="00B07915" w:rsidRPr="00E378B5" w:rsidSect="004F07E4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FCA" w:rsidRDefault="00254FCA" w:rsidP="00B676F3">
      <w:r>
        <w:separator/>
      </w:r>
    </w:p>
  </w:endnote>
  <w:endnote w:type="continuationSeparator" w:id="0">
    <w:p w:rsidR="00254FCA" w:rsidRDefault="00254FCA" w:rsidP="00B6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817147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743258" w:rsidRPr="00743258" w:rsidRDefault="00743258">
        <w:pPr>
          <w:pStyle w:val="Footer"/>
          <w:jc w:val="center"/>
          <w:rPr>
            <w:sz w:val="26"/>
            <w:szCs w:val="26"/>
          </w:rPr>
        </w:pPr>
        <w:r w:rsidRPr="00743258">
          <w:rPr>
            <w:sz w:val="26"/>
            <w:szCs w:val="26"/>
          </w:rPr>
          <w:fldChar w:fldCharType="begin"/>
        </w:r>
        <w:r w:rsidRPr="00743258">
          <w:rPr>
            <w:sz w:val="26"/>
            <w:szCs w:val="26"/>
          </w:rPr>
          <w:instrText xml:space="preserve"> PAGE   \* MERGEFORMAT </w:instrText>
        </w:r>
        <w:r w:rsidRPr="00743258">
          <w:rPr>
            <w:sz w:val="26"/>
            <w:szCs w:val="26"/>
          </w:rPr>
          <w:fldChar w:fldCharType="separate"/>
        </w:r>
        <w:r w:rsidR="00B073B8">
          <w:rPr>
            <w:noProof/>
            <w:sz w:val="26"/>
            <w:szCs w:val="26"/>
          </w:rPr>
          <w:t>5</w:t>
        </w:r>
        <w:r w:rsidRPr="00743258">
          <w:rPr>
            <w:noProof/>
            <w:sz w:val="26"/>
            <w:szCs w:val="26"/>
          </w:rPr>
          <w:fldChar w:fldCharType="end"/>
        </w:r>
      </w:p>
    </w:sdtContent>
  </w:sdt>
  <w:p w:rsidR="00B676F3" w:rsidRDefault="00B67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FCA" w:rsidRDefault="00254FCA" w:rsidP="00B676F3">
      <w:r>
        <w:separator/>
      </w:r>
    </w:p>
  </w:footnote>
  <w:footnote w:type="continuationSeparator" w:id="0">
    <w:p w:rsidR="00254FCA" w:rsidRDefault="00254FCA" w:rsidP="00B6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3EB"/>
    <w:multiLevelType w:val="hybridMultilevel"/>
    <w:tmpl w:val="2114584A"/>
    <w:lvl w:ilvl="0" w:tplc="86A291C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9A1A55"/>
    <w:multiLevelType w:val="hybridMultilevel"/>
    <w:tmpl w:val="AF3E6054"/>
    <w:lvl w:ilvl="0" w:tplc="B9EE786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4546AEA"/>
    <w:multiLevelType w:val="multilevel"/>
    <w:tmpl w:val="B96E4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32214730"/>
    <w:multiLevelType w:val="hybridMultilevel"/>
    <w:tmpl w:val="09B00C0C"/>
    <w:lvl w:ilvl="0" w:tplc="70501A0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846F27"/>
    <w:multiLevelType w:val="hybridMultilevel"/>
    <w:tmpl w:val="BBA67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D7AE4"/>
    <w:multiLevelType w:val="hybridMultilevel"/>
    <w:tmpl w:val="B6FC629C"/>
    <w:lvl w:ilvl="0" w:tplc="83586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E7E7106"/>
    <w:multiLevelType w:val="hybridMultilevel"/>
    <w:tmpl w:val="E0966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AE"/>
    <w:rsid w:val="0000494C"/>
    <w:rsid w:val="00005E92"/>
    <w:rsid w:val="00016822"/>
    <w:rsid w:val="000173E8"/>
    <w:rsid w:val="00021BB1"/>
    <w:rsid w:val="00027EAD"/>
    <w:rsid w:val="000333E4"/>
    <w:rsid w:val="000341E7"/>
    <w:rsid w:val="000364E7"/>
    <w:rsid w:val="000421EA"/>
    <w:rsid w:val="0004292E"/>
    <w:rsid w:val="00043236"/>
    <w:rsid w:val="00043FD5"/>
    <w:rsid w:val="00050899"/>
    <w:rsid w:val="00051859"/>
    <w:rsid w:val="00056F2C"/>
    <w:rsid w:val="00060FCA"/>
    <w:rsid w:val="000629D6"/>
    <w:rsid w:val="00062DE7"/>
    <w:rsid w:val="00063925"/>
    <w:rsid w:val="00064469"/>
    <w:rsid w:val="0006624C"/>
    <w:rsid w:val="00071167"/>
    <w:rsid w:val="00072D06"/>
    <w:rsid w:val="00073C54"/>
    <w:rsid w:val="00080FA9"/>
    <w:rsid w:val="000835BD"/>
    <w:rsid w:val="00083CD4"/>
    <w:rsid w:val="00086039"/>
    <w:rsid w:val="000A010F"/>
    <w:rsid w:val="000A3202"/>
    <w:rsid w:val="000A3589"/>
    <w:rsid w:val="000A58AB"/>
    <w:rsid w:val="000B032A"/>
    <w:rsid w:val="000B1102"/>
    <w:rsid w:val="000B4440"/>
    <w:rsid w:val="000B4875"/>
    <w:rsid w:val="000C0259"/>
    <w:rsid w:val="000C1DB5"/>
    <w:rsid w:val="000C2150"/>
    <w:rsid w:val="000C72BD"/>
    <w:rsid w:val="000C7902"/>
    <w:rsid w:val="000C798B"/>
    <w:rsid w:val="000D132F"/>
    <w:rsid w:val="000D255D"/>
    <w:rsid w:val="000D3552"/>
    <w:rsid w:val="000D480E"/>
    <w:rsid w:val="000D7163"/>
    <w:rsid w:val="000E246F"/>
    <w:rsid w:val="000E395B"/>
    <w:rsid w:val="000E4D2D"/>
    <w:rsid w:val="000E6392"/>
    <w:rsid w:val="000F1F47"/>
    <w:rsid w:val="00100D7F"/>
    <w:rsid w:val="0011517D"/>
    <w:rsid w:val="00115D49"/>
    <w:rsid w:val="00123DDA"/>
    <w:rsid w:val="00126890"/>
    <w:rsid w:val="00127C23"/>
    <w:rsid w:val="001325EA"/>
    <w:rsid w:val="00132635"/>
    <w:rsid w:val="00133406"/>
    <w:rsid w:val="001337C1"/>
    <w:rsid w:val="00140457"/>
    <w:rsid w:val="001500CB"/>
    <w:rsid w:val="00150905"/>
    <w:rsid w:val="001516A9"/>
    <w:rsid w:val="0015182C"/>
    <w:rsid w:val="00152B5E"/>
    <w:rsid w:val="00154423"/>
    <w:rsid w:val="00156218"/>
    <w:rsid w:val="00157B23"/>
    <w:rsid w:val="0016309D"/>
    <w:rsid w:val="001634EA"/>
    <w:rsid w:val="001644E8"/>
    <w:rsid w:val="001655C3"/>
    <w:rsid w:val="00165CC9"/>
    <w:rsid w:val="00174DF5"/>
    <w:rsid w:val="00175156"/>
    <w:rsid w:val="00183EBA"/>
    <w:rsid w:val="0018639B"/>
    <w:rsid w:val="0018761C"/>
    <w:rsid w:val="00192012"/>
    <w:rsid w:val="00192C71"/>
    <w:rsid w:val="0019432B"/>
    <w:rsid w:val="00195CAD"/>
    <w:rsid w:val="001967AF"/>
    <w:rsid w:val="001A3691"/>
    <w:rsid w:val="001A7831"/>
    <w:rsid w:val="001B4103"/>
    <w:rsid w:val="001B422D"/>
    <w:rsid w:val="001B45BD"/>
    <w:rsid w:val="001C0A60"/>
    <w:rsid w:val="001C1C0C"/>
    <w:rsid w:val="001C3AB7"/>
    <w:rsid w:val="001D6F10"/>
    <w:rsid w:val="001D70FD"/>
    <w:rsid w:val="001D7D61"/>
    <w:rsid w:val="001E11F2"/>
    <w:rsid w:val="001E1894"/>
    <w:rsid w:val="001E6415"/>
    <w:rsid w:val="001E7EBC"/>
    <w:rsid w:val="001F6BFE"/>
    <w:rsid w:val="002007E1"/>
    <w:rsid w:val="00201866"/>
    <w:rsid w:val="002078B4"/>
    <w:rsid w:val="00221C7C"/>
    <w:rsid w:val="00224930"/>
    <w:rsid w:val="00225FA5"/>
    <w:rsid w:val="00227A76"/>
    <w:rsid w:val="00233657"/>
    <w:rsid w:val="002340E7"/>
    <w:rsid w:val="00234C65"/>
    <w:rsid w:val="00236EC3"/>
    <w:rsid w:val="00241647"/>
    <w:rsid w:val="002450B3"/>
    <w:rsid w:val="00254FCA"/>
    <w:rsid w:val="00257402"/>
    <w:rsid w:val="0026537D"/>
    <w:rsid w:val="00267B7F"/>
    <w:rsid w:val="00270141"/>
    <w:rsid w:val="00270B4F"/>
    <w:rsid w:val="002809D8"/>
    <w:rsid w:val="002A4229"/>
    <w:rsid w:val="002B42AF"/>
    <w:rsid w:val="002B61FB"/>
    <w:rsid w:val="002C4123"/>
    <w:rsid w:val="002C7A8D"/>
    <w:rsid w:val="002D004B"/>
    <w:rsid w:val="002D0476"/>
    <w:rsid w:val="002D27C9"/>
    <w:rsid w:val="002D3915"/>
    <w:rsid w:val="002D42E7"/>
    <w:rsid w:val="002D4BCA"/>
    <w:rsid w:val="002E282B"/>
    <w:rsid w:val="002E4339"/>
    <w:rsid w:val="002E44E3"/>
    <w:rsid w:val="002E4560"/>
    <w:rsid w:val="002F2BC6"/>
    <w:rsid w:val="002F3E0F"/>
    <w:rsid w:val="002F4DC6"/>
    <w:rsid w:val="002F5C6B"/>
    <w:rsid w:val="002F6CA5"/>
    <w:rsid w:val="00303F5B"/>
    <w:rsid w:val="00307A4B"/>
    <w:rsid w:val="00312481"/>
    <w:rsid w:val="00313AA1"/>
    <w:rsid w:val="00315A0C"/>
    <w:rsid w:val="003160A7"/>
    <w:rsid w:val="0032079A"/>
    <w:rsid w:val="003233B5"/>
    <w:rsid w:val="00323A13"/>
    <w:rsid w:val="00331220"/>
    <w:rsid w:val="0033428A"/>
    <w:rsid w:val="00334464"/>
    <w:rsid w:val="00335EB5"/>
    <w:rsid w:val="003403CD"/>
    <w:rsid w:val="00340903"/>
    <w:rsid w:val="00342CBB"/>
    <w:rsid w:val="00345079"/>
    <w:rsid w:val="00345EE7"/>
    <w:rsid w:val="0036333C"/>
    <w:rsid w:val="00364A05"/>
    <w:rsid w:val="00364C01"/>
    <w:rsid w:val="00365772"/>
    <w:rsid w:val="003660EF"/>
    <w:rsid w:val="003663CD"/>
    <w:rsid w:val="00370F8C"/>
    <w:rsid w:val="003724C0"/>
    <w:rsid w:val="00382933"/>
    <w:rsid w:val="003965D5"/>
    <w:rsid w:val="00396CD1"/>
    <w:rsid w:val="00396E0E"/>
    <w:rsid w:val="003B053D"/>
    <w:rsid w:val="003B2525"/>
    <w:rsid w:val="003C38BA"/>
    <w:rsid w:val="003D145B"/>
    <w:rsid w:val="003D14C0"/>
    <w:rsid w:val="003D3050"/>
    <w:rsid w:val="003D30EF"/>
    <w:rsid w:val="003E0F3F"/>
    <w:rsid w:val="003E4961"/>
    <w:rsid w:val="003E516A"/>
    <w:rsid w:val="003E6093"/>
    <w:rsid w:val="003F0E77"/>
    <w:rsid w:val="003F162C"/>
    <w:rsid w:val="00402CC1"/>
    <w:rsid w:val="00404791"/>
    <w:rsid w:val="004048C5"/>
    <w:rsid w:val="0040493C"/>
    <w:rsid w:val="0040625C"/>
    <w:rsid w:val="004112E2"/>
    <w:rsid w:val="0042041A"/>
    <w:rsid w:val="00421083"/>
    <w:rsid w:val="00424514"/>
    <w:rsid w:val="00435A4B"/>
    <w:rsid w:val="00437469"/>
    <w:rsid w:val="00440ECE"/>
    <w:rsid w:val="004431A8"/>
    <w:rsid w:val="004441D2"/>
    <w:rsid w:val="00445FB4"/>
    <w:rsid w:val="0045079C"/>
    <w:rsid w:val="00451B4A"/>
    <w:rsid w:val="00454545"/>
    <w:rsid w:val="0045473D"/>
    <w:rsid w:val="00454F19"/>
    <w:rsid w:val="00456A36"/>
    <w:rsid w:val="00460881"/>
    <w:rsid w:val="00463390"/>
    <w:rsid w:val="00471CCE"/>
    <w:rsid w:val="0047402E"/>
    <w:rsid w:val="00482BF5"/>
    <w:rsid w:val="004879CC"/>
    <w:rsid w:val="0049708E"/>
    <w:rsid w:val="00497A5D"/>
    <w:rsid w:val="004B2FE9"/>
    <w:rsid w:val="004B3CA8"/>
    <w:rsid w:val="004C40A3"/>
    <w:rsid w:val="004C4F34"/>
    <w:rsid w:val="004C5988"/>
    <w:rsid w:val="004C7F2D"/>
    <w:rsid w:val="004D1C2F"/>
    <w:rsid w:val="004D3527"/>
    <w:rsid w:val="004D434A"/>
    <w:rsid w:val="004D58F0"/>
    <w:rsid w:val="004D6488"/>
    <w:rsid w:val="004E28BB"/>
    <w:rsid w:val="004E7759"/>
    <w:rsid w:val="004F07E4"/>
    <w:rsid w:val="004F1CCD"/>
    <w:rsid w:val="004F4928"/>
    <w:rsid w:val="004F71EE"/>
    <w:rsid w:val="005067C6"/>
    <w:rsid w:val="0050787A"/>
    <w:rsid w:val="00511BA5"/>
    <w:rsid w:val="005162ED"/>
    <w:rsid w:val="00522B08"/>
    <w:rsid w:val="00526256"/>
    <w:rsid w:val="00533895"/>
    <w:rsid w:val="00535474"/>
    <w:rsid w:val="00536FF4"/>
    <w:rsid w:val="00543E95"/>
    <w:rsid w:val="00544171"/>
    <w:rsid w:val="005520EE"/>
    <w:rsid w:val="005523CC"/>
    <w:rsid w:val="00555561"/>
    <w:rsid w:val="00563837"/>
    <w:rsid w:val="00571BE9"/>
    <w:rsid w:val="00571F8F"/>
    <w:rsid w:val="0057249B"/>
    <w:rsid w:val="00574334"/>
    <w:rsid w:val="00576A3F"/>
    <w:rsid w:val="00586893"/>
    <w:rsid w:val="00587E49"/>
    <w:rsid w:val="00591818"/>
    <w:rsid w:val="005920D4"/>
    <w:rsid w:val="005967E1"/>
    <w:rsid w:val="005A1958"/>
    <w:rsid w:val="005A2B1C"/>
    <w:rsid w:val="005A533A"/>
    <w:rsid w:val="005A5B92"/>
    <w:rsid w:val="005A7F9F"/>
    <w:rsid w:val="005B116D"/>
    <w:rsid w:val="005B3A4B"/>
    <w:rsid w:val="005B5F93"/>
    <w:rsid w:val="005B7D16"/>
    <w:rsid w:val="005C14FD"/>
    <w:rsid w:val="005C15B7"/>
    <w:rsid w:val="005C2D66"/>
    <w:rsid w:val="005C3035"/>
    <w:rsid w:val="005C329F"/>
    <w:rsid w:val="005C649E"/>
    <w:rsid w:val="005C6845"/>
    <w:rsid w:val="005C6DAF"/>
    <w:rsid w:val="005C7132"/>
    <w:rsid w:val="005D120C"/>
    <w:rsid w:val="005D1D11"/>
    <w:rsid w:val="005D56B9"/>
    <w:rsid w:val="005D76F8"/>
    <w:rsid w:val="005E1477"/>
    <w:rsid w:val="005E6D0C"/>
    <w:rsid w:val="005E7E45"/>
    <w:rsid w:val="005F0C11"/>
    <w:rsid w:val="005F1CCE"/>
    <w:rsid w:val="005F425A"/>
    <w:rsid w:val="005F45CB"/>
    <w:rsid w:val="00602282"/>
    <w:rsid w:val="006022A9"/>
    <w:rsid w:val="00603448"/>
    <w:rsid w:val="00606827"/>
    <w:rsid w:val="00612B09"/>
    <w:rsid w:val="00614B07"/>
    <w:rsid w:val="00617C76"/>
    <w:rsid w:val="00620228"/>
    <w:rsid w:val="00624CA0"/>
    <w:rsid w:val="00644A12"/>
    <w:rsid w:val="00646EB4"/>
    <w:rsid w:val="0065491C"/>
    <w:rsid w:val="006551C2"/>
    <w:rsid w:val="00656861"/>
    <w:rsid w:val="00657137"/>
    <w:rsid w:val="0065719B"/>
    <w:rsid w:val="006621AD"/>
    <w:rsid w:val="0067345E"/>
    <w:rsid w:val="00676483"/>
    <w:rsid w:val="0067752E"/>
    <w:rsid w:val="00680799"/>
    <w:rsid w:val="0068210B"/>
    <w:rsid w:val="00682926"/>
    <w:rsid w:val="00683502"/>
    <w:rsid w:val="006838DE"/>
    <w:rsid w:val="00684AA0"/>
    <w:rsid w:val="006A4153"/>
    <w:rsid w:val="006A6903"/>
    <w:rsid w:val="006B2A5B"/>
    <w:rsid w:val="006B5A22"/>
    <w:rsid w:val="006C3316"/>
    <w:rsid w:val="006D17A1"/>
    <w:rsid w:val="006D1E17"/>
    <w:rsid w:val="006D3A3B"/>
    <w:rsid w:val="006D3DAA"/>
    <w:rsid w:val="006D5444"/>
    <w:rsid w:val="006E220A"/>
    <w:rsid w:val="006E3460"/>
    <w:rsid w:val="006E5C22"/>
    <w:rsid w:val="006E6666"/>
    <w:rsid w:val="006F6B92"/>
    <w:rsid w:val="00701A05"/>
    <w:rsid w:val="00702D5E"/>
    <w:rsid w:val="00704FC9"/>
    <w:rsid w:val="007051AF"/>
    <w:rsid w:val="00705FA3"/>
    <w:rsid w:val="00707E1C"/>
    <w:rsid w:val="00726262"/>
    <w:rsid w:val="007307FA"/>
    <w:rsid w:val="00734705"/>
    <w:rsid w:val="00743258"/>
    <w:rsid w:val="00744A0D"/>
    <w:rsid w:val="0074531C"/>
    <w:rsid w:val="00752333"/>
    <w:rsid w:val="00753937"/>
    <w:rsid w:val="007663EA"/>
    <w:rsid w:val="00770607"/>
    <w:rsid w:val="00771E33"/>
    <w:rsid w:val="00777813"/>
    <w:rsid w:val="00777D5A"/>
    <w:rsid w:val="00783D0F"/>
    <w:rsid w:val="00785472"/>
    <w:rsid w:val="007919AA"/>
    <w:rsid w:val="007A29A6"/>
    <w:rsid w:val="007A775E"/>
    <w:rsid w:val="007B1B7E"/>
    <w:rsid w:val="007C3052"/>
    <w:rsid w:val="007C3BF7"/>
    <w:rsid w:val="007C4FF6"/>
    <w:rsid w:val="007C52A3"/>
    <w:rsid w:val="007E01EA"/>
    <w:rsid w:val="007F1451"/>
    <w:rsid w:val="007F268A"/>
    <w:rsid w:val="00804F1B"/>
    <w:rsid w:val="0080530D"/>
    <w:rsid w:val="00810BE3"/>
    <w:rsid w:val="00810D93"/>
    <w:rsid w:val="00811AED"/>
    <w:rsid w:val="00812EF6"/>
    <w:rsid w:val="008201FE"/>
    <w:rsid w:val="0082412D"/>
    <w:rsid w:val="00830E2F"/>
    <w:rsid w:val="008334AE"/>
    <w:rsid w:val="00833CA1"/>
    <w:rsid w:val="00833EF0"/>
    <w:rsid w:val="0083486F"/>
    <w:rsid w:val="00834CC5"/>
    <w:rsid w:val="00837C13"/>
    <w:rsid w:val="00853218"/>
    <w:rsid w:val="008546A1"/>
    <w:rsid w:val="00856238"/>
    <w:rsid w:val="00860743"/>
    <w:rsid w:val="00860B8D"/>
    <w:rsid w:val="0086425C"/>
    <w:rsid w:val="00875824"/>
    <w:rsid w:val="00881056"/>
    <w:rsid w:val="00885380"/>
    <w:rsid w:val="00885DF8"/>
    <w:rsid w:val="00891343"/>
    <w:rsid w:val="00894F35"/>
    <w:rsid w:val="008A0A14"/>
    <w:rsid w:val="008B094E"/>
    <w:rsid w:val="008C14B7"/>
    <w:rsid w:val="008C54C7"/>
    <w:rsid w:val="008D272D"/>
    <w:rsid w:val="008D7ADF"/>
    <w:rsid w:val="008E1FED"/>
    <w:rsid w:val="008E2573"/>
    <w:rsid w:val="008E7C89"/>
    <w:rsid w:val="008F1C15"/>
    <w:rsid w:val="008F6098"/>
    <w:rsid w:val="009011C1"/>
    <w:rsid w:val="00901A7F"/>
    <w:rsid w:val="009069EC"/>
    <w:rsid w:val="009171E7"/>
    <w:rsid w:val="00923D0C"/>
    <w:rsid w:val="009241E9"/>
    <w:rsid w:val="0093180D"/>
    <w:rsid w:val="00940CB7"/>
    <w:rsid w:val="00941C50"/>
    <w:rsid w:val="00956E9E"/>
    <w:rsid w:val="00961936"/>
    <w:rsid w:val="0096656E"/>
    <w:rsid w:val="0097108D"/>
    <w:rsid w:val="009723A8"/>
    <w:rsid w:val="00974602"/>
    <w:rsid w:val="00981050"/>
    <w:rsid w:val="0098211F"/>
    <w:rsid w:val="009826EC"/>
    <w:rsid w:val="00983FD3"/>
    <w:rsid w:val="00985A2A"/>
    <w:rsid w:val="009860DB"/>
    <w:rsid w:val="0099147B"/>
    <w:rsid w:val="00991BDE"/>
    <w:rsid w:val="009925D7"/>
    <w:rsid w:val="009933D7"/>
    <w:rsid w:val="00994806"/>
    <w:rsid w:val="009A1AD2"/>
    <w:rsid w:val="009A3B05"/>
    <w:rsid w:val="009A3D34"/>
    <w:rsid w:val="009B5FA3"/>
    <w:rsid w:val="009B6631"/>
    <w:rsid w:val="009C1558"/>
    <w:rsid w:val="009C23E9"/>
    <w:rsid w:val="009C2B74"/>
    <w:rsid w:val="009C4F69"/>
    <w:rsid w:val="009C6777"/>
    <w:rsid w:val="009D518C"/>
    <w:rsid w:val="009E6E2A"/>
    <w:rsid w:val="00A01E85"/>
    <w:rsid w:val="00A02BB8"/>
    <w:rsid w:val="00A03C2A"/>
    <w:rsid w:val="00A07676"/>
    <w:rsid w:val="00A14DB4"/>
    <w:rsid w:val="00A1592D"/>
    <w:rsid w:val="00A16A4C"/>
    <w:rsid w:val="00A16B09"/>
    <w:rsid w:val="00A21522"/>
    <w:rsid w:val="00A22C0C"/>
    <w:rsid w:val="00A25F9D"/>
    <w:rsid w:val="00A302C5"/>
    <w:rsid w:val="00A32C89"/>
    <w:rsid w:val="00A35FC4"/>
    <w:rsid w:val="00A3672A"/>
    <w:rsid w:val="00A40D19"/>
    <w:rsid w:val="00A419A6"/>
    <w:rsid w:val="00A449F7"/>
    <w:rsid w:val="00A44AC6"/>
    <w:rsid w:val="00A456FA"/>
    <w:rsid w:val="00A5039E"/>
    <w:rsid w:val="00A52262"/>
    <w:rsid w:val="00A54B8B"/>
    <w:rsid w:val="00A603D4"/>
    <w:rsid w:val="00A712CD"/>
    <w:rsid w:val="00A74C61"/>
    <w:rsid w:val="00A7774C"/>
    <w:rsid w:val="00A77D85"/>
    <w:rsid w:val="00A86F32"/>
    <w:rsid w:val="00A95133"/>
    <w:rsid w:val="00A9528A"/>
    <w:rsid w:val="00AA0078"/>
    <w:rsid w:val="00AA2EC8"/>
    <w:rsid w:val="00AA4068"/>
    <w:rsid w:val="00AA7233"/>
    <w:rsid w:val="00AB0F4F"/>
    <w:rsid w:val="00AB60B7"/>
    <w:rsid w:val="00AB61BF"/>
    <w:rsid w:val="00AB64F2"/>
    <w:rsid w:val="00AC0457"/>
    <w:rsid w:val="00AC1415"/>
    <w:rsid w:val="00AC1EB3"/>
    <w:rsid w:val="00AD04AB"/>
    <w:rsid w:val="00AD243E"/>
    <w:rsid w:val="00AD3BBE"/>
    <w:rsid w:val="00AD584F"/>
    <w:rsid w:val="00AE09D1"/>
    <w:rsid w:val="00AE1129"/>
    <w:rsid w:val="00AE3CB6"/>
    <w:rsid w:val="00AE55C3"/>
    <w:rsid w:val="00AF5EA9"/>
    <w:rsid w:val="00AF6895"/>
    <w:rsid w:val="00B0314B"/>
    <w:rsid w:val="00B048C5"/>
    <w:rsid w:val="00B073B8"/>
    <w:rsid w:val="00B07915"/>
    <w:rsid w:val="00B250BC"/>
    <w:rsid w:val="00B26D21"/>
    <w:rsid w:val="00B41E3C"/>
    <w:rsid w:val="00B46B48"/>
    <w:rsid w:val="00B47104"/>
    <w:rsid w:val="00B479D5"/>
    <w:rsid w:val="00B52B58"/>
    <w:rsid w:val="00B52F74"/>
    <w:rsid w:val="00B53D0F"/>
    <w:rsid w:val="00B57E54"/>
    <w:rsid w:val="00B611EC"/>
    <w:rsid w:val="00B62C00"/>
    <w:rsid w:val="00B64935"/>
    <w:rsid w:val="00B6499D"/>
    <w:rsid w:val="00B67148"/>
    <w:rsid w:val="00B676F3"/>
    <w:rsid w:val="00B725C1"/>
    <w:rsid w:val="00B72BC6"/>
    <w:rsid w:val="00B779ED"/>
    <w:rsid w:val="00B8553F"/>
    <w:rsid w:val="00B85B43"/>
    <w:rsid w:val="00B91164"/>
    <w:rsid w:val="00B9706F"/>
    <w:rsid w:val="00BA2A70"/>
    <w:rsid w:val="00BA57AA"/>
    <w:rsid w:val="00BA75EA"/>
    <w:rsid w:val="00BB3E03"/>
    <w:rsid w:val="00BC11BB"/>
    <w:rsid w:val="00BC46BE"/>
    <w:rsid w:val="00BC4C26"/>
    <w:rsid w:val="00BD236A"/>
    <w:rsid w:val="00BD28EC"/>
    <w:rsid w:val="00BD7DAA"/>
    <w:rsid w:val="00BE4E28"/>
    <w:rsid w:val="00BF17EE"/>
    <w:rsid w:val="00BF2DE4"/>
    <w:rsid w:val="00BF40B0"/>
    <w:rsid w:val="00C0719D"/>
    <w:rsid w:val="00C13119"/>
    <w:rsid w:val="00C20B70"/>
    <w:rsid w:val="00C21CF9"/>
    <w:rsid w:val="00C23FA5"/>
    <w:rsid w:val="00C25531"/>
    <w:rsid w:val="00C3299C"/>
    <w:rsid w:val="00C3312B"/>
    <w:rsid w:val="00C504BF"/>
    <w:rsid w:val="00C51261"/>
    <w:rsid w:val="00C53035"/>
    <w:rsid w:val="00C5310F"/>
    <w:rsid w:val="00C552FC"/>
    <w:rsid w:val="00C65C2A"/>
    <w:rsid w:val="00C71DDD"/>
    <w:rsid w:val="00C7224C"/>
    <w:rsid w:val="00C75877"/>
    <w:rsid w:val="00C8540C"/>
    <w:rsid w:val="00C862D1"/>
    <w:rsid w:val="00C908EC"/>
    <w:rsid w:val="00CA10F8"/>
    <w:rsid w:val="00CA11AD"/>
    <w:rsid w:val="00CA363F"/>
    <w:rsid w:val="00CA441F"/>
    <w:rsid w:val="00CA7317"/>
    <w:rsid w:val="00CB4382"/>
    <w:rsid w:val="00CB503C"/>
    <w:rsid w:val="00CB75D6"/>
    <w:rsid w:val="00CC1013"/>
    <w:rsid w:val="00CC2F90"/>
    <w:rsid w:val="00CC3A9B"/>
    <w:rsid w:val="00CC6CD9"/>
    <w:rsid w:val="00CD4F05"/>
    <w:rsid w:val="00CD5035"/>
    <w:rsid w:val="00CD6210"/>
    <w:rsid w:val="00CD6654"/>
    <w:rsid w:val="00CE1B98"/>
    <w:rsid w:val="00CE4B12"/>
    <w:rsid w:val="00CF165F"/>
    <w:rsid w:val="00CF29DE"/>
    <w:rsid w:val="00CF3B80"/>
    <w:rsid w:val="00D02088"/>
    <w:rsid w:val="00D05B74"/>
    <w:rsid w:val="00D07A2A"/>
    <w:rsid w:val="00D11980"/>
    <w:rsid w:val="00D120EA"/>
    <w:rsid w:val="00D12ED7"/>
    <w:rsid w:val="00D14B1E"/>
    <w:rsid w:val="00D17214"/>
    <w:rsid w:val="00D17C91"/>
    <w:rsid w:val="00D218AD"/>
    <w:rsid w:val="00D30F7D"/>
    <w:rsid w:val="00D439EE"/>
    <w:rsid w:val="00D43C70"/>
    <w:rsid w:val="00D45324"/>
    <w:rsid w:val="00D46621"/>
    <w:rsid w:val="00D509F6"/>
    <w:rsid w:val="00D5161D"/>
    <w:rsid w:val="00D51FBE"/>
    <w:rsid w:val="00D54036"/>
    <w:rsid w:val="00D71195"/>
    <w:rsid w:val="00D76517"/>
    <w:rsid w:val="00D76678"/>
    <w:rsid w:val="00D773B8"/>
    <w:rsid w:val="00D87849"/>
    <w:rsid w:val="00D92FFE"/>
    <w:rsid w:val="00D94B7E"/>
    <w:rsid w:val="00DA3A73"/>
    <w:rsid w:val="00DA6BEC"/>
    <w:rsid w:val="00DA7CD6"/>
    <w:rsid w:val="00DB16BD"/>
    <w:rsid w:val="00DB5241"/>
    <w:rsid w:val="00DB5752"/>
    <w:rsid w:val="00DC1540"/>
    <w:rsid w:val="00DC2201"/>
    <w:rsid w:val="00DC483A"/>
    <w:rsid w:val="00DD0227"/>
    <w:rsid w:val="00DD4BCC"/>
    <w:rsid w:val="00DE112D"/>
    <w:rsid w:val="00DE7663"/>
    <w:rsid w:val="00DF2E76"/>
    <w:rsid w:val="00DF4F4F"/>
    <w:rsid w:val="00E02965"/>
    <w:rsid w:val="00E12C43"/>
    <w:rsid w:val="00E20D28"/>
    <w:rsid w:val="00E23D89"/>
    <w:rsid w:val="00E27BB9"/>
    <w:rsid w:val="00E33250"/>
    <w:rsid w:val="00E35ECD"/>
    <w:rsid w:val="00E378B5"/>
    <w:rsid w:val="00E41399"/>
    <w:rsid w:val="00E42548"/>
    <w:rsid w:val="00E43CF2"/>
    <w:rsid w:val="00E45893"/>
    <w:rsid w:val="00E47930"/>
    <w:rsid w:val="00E47B28"/>
    <w:rsid w:val="00E5046D"/>
    <w:rsid w:val="00E51880"/>
    <w:rsid w:val="00E55015"/>
    <w:rsid w:val="00E556B9"/>
    <w:rsid w:val="00E564C4"/>
    <w:rsid w:val="00E60A9F"/>
    <w:rsid w:val="00E7344B"/>
    <w:rsid w:val="00E76B90"/>
    <w:rsid w:val="00E86411"/>
    <w:rsid w:val="00E94BA1"/>
    <w:rsid w:val="00E95446"/>
    <w:rsid w:val="00E966F7"/>
    <w:rsid w:val="00E96F63"/>
    <w:rsid w:val="00E97F39"/>
    <w:rsid w:val="00EA2DA5"/>
    <w:rsid w:val="00EA59D3"/>
    <w:rsid w:val="00EB15BC"/>
    <w:rsid w:val="00EB4FFB"/>
    <w:rsid w:val="00EB52C3"/>
    <w:rsid w:val="00EB6909"/>
    <w:rsid w:val="00EC710D"/>
    <w:rsid w:val="00ED0FF1"/>
    <w:rsid w:val="00ED4557"/>
    <w:rsid w:val="00ED7BB5"/>
    <w:rsid w:val="00EE171E"/>
    <w:rsid w:val="00EE1FF7"/>
    <w:rsid w:val="00EE27CA"/>
    <w:rsid w:val="00EE2A3E"/>
    <w:rsid w:val="00EE2E7E"/>
    <w:rsid w:val="00EE4FAE"/>
    <w:rsid w:val="00EE5989"/>
    <w:rsid w:val="00EE7883"/>
    <w:rsid w:val="00EF279C"/>
    <w:rsid w:val="00EF365B"/>
    <w:rsid w:val="00EF7ECF"/>
    <w:rsid w:val="00F03ED5"/>
    <w:rsid w:val="00F0572D"/>
    <w:rsid w:val="00F05A56"/>
    <w:rsid w:val="00F061AA"/>
    <w:rsid w:val="00F122AF"/>
    <w:rsid w:val="00F127CA"/>
    <w:rsid w:val="00F13E1E"/>
    <w:rsid w:val="00F16C58"/>
    <w:rsid w:val="00F27A54"/>
    <w:rsid w:val="00F27D51"/>
    <w:rsid w:val="00F32952"/>
    <w:rsid w:val="00F424A6"/>
    <w:rsid w:val="00F42B37"/>
    <w:rsid w:val="00F46E44"/>
    <w:rsid w:val="00F52584"/>
    <w:rsid w:val="00F54E11"/>
    <w:rsid w:val="00F61490"/>
    <w:rsid w:val="00F6285D"/>
    <w:rsid w:val="00F659F4"/>
    <w:rsid w:val="00F73172"/>
    <w:rsid w:val="00F73BBB"/>
    <w:rsid w:val="00F822ED"/>
    <w:rsid w:val="00F829F0"/>
    <w:rsid w:val="00F915CB"/>
    <w:rsid w:val="00F9308F"/>
    <w:rsid w:val="00F94E3F"/>
    <w:rsid w:val="00FA3023"/>
    <w:rsid w:val="00FA3FEA"/>
    <w:rsid w:val="00FB20E7"/>
    <w:rsid w:val="00FB6D4B"/>
    <w:rsid w:val="00FB7461"/>
    <w:rsid w:val="00FC15B2"/>
    <w:rsid w:val="00FD3830"/>
    <w:rsid w:val="00FD5B33"/>
    <w:rsid w:val="00FD5E0F"/>
    <w:rsid w:val="00FD7349"/>
    <w:rsid w:val="00FF49AD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1F93BA-EED1-453B-AC6E-003204CB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EE27C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2D4BC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D4BCA"/>
    <w:rPr>
      <w:rFonts w:ascii="Tahoma" w:hAnsi="Tahoma" w:cs="Tahoma"/>
      <w:sz w:val="16"/>
      <w:szCs w:val="16"/>
    </w:rPr>
  </w:style>
  <w:style w:type="character" w:styleId="Hyperlink">
    <w:name w:val="Hyperlink"/>
    <w:rsid w:val="00B53D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9EC"/>
    <w:pPr>
      <w:ind w:left="720"/>
      <w:contextualSpacing/>
    </w:pPr>
  </w:style>
  <w:style w:type="paragraph" w:styleId="Header">
    <w:name w:val="header"/>
    <w:basedOn w:val="Normal"/>
    <w:link w:val="HeaderChar"/>
    <w:rsid w:val="00B67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76F3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B67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6F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QUẢNG BÌNH                  CỘNG HÒA XÃ HỘI CHỦ NGHĨA VIỆT NAM</vt:lpstr>
    </vt:vector>
  </TitlesOfParts>
  <Company>Microsoft Corporation</Company>
  <LinksUpToDate>false</LinksUpToDate>
  <CharactersWithSpaces>5967</CharactersWithSpaces>
  <SharedDoc>false</SharedDoc>
  <HLinks>
    <vt:vector size="6" baseType="variant">
      <vt:variant>
        <vt:i4>7995487</vt:i4>
      </vt:variant>
      <vt:variant>
        <vt:i4>0</vt:i4>
      </vt:variant>
      <vt:variant>
        <vt:i4>0</vt:i4>
      </vt:variant>
      <vt:variant>
        <vt:i4>5</vt:i4>
      </vt:variant>
      <vt:variant>
        <vt:lpwstr>mailto:phanxuantoan@gmail.com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QUẢNG BÌNH                  CỘNG HÒA XÃ HỘI CHỦ NGHĨA VIỆT NAM</dc:title>
  <dc:subject/>
  <dc:creator>Thanh An</dc:creator>
  <cp:keywords/>
  <cp:lastModifiedBy>XuanToan</cp:lastModifiedBy>
  <cp:revision>140</cp:revision>
  <cp:lastPrinted>2020-06-05T02:11:00Z</cp:lastPrinted>
  <dcterms:created xsi:type="dcterms:W3CDTF">2018-06-11T07:38:00Z</dcterms:created>
  <dcterms:modified xsi:type="dcterms:W3CDTF">2020-06-05T02:12:00Z</dcterms:modified>
</cp:coreProperties>
</file>